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3D" w:rsidRPr="006B0406" w:rsidRDefault="00F45B3D" w:rsidP="00F45B3D">
      <w:pPr>
        <w:rPr>
          <w:rFonts w:ascii="Palatino Linotype" w:hAnsi="Palatino Linotype"/>
          <w:b/>
          <w:bCs/>
          <w:u w:val="single"/>
        </w:rPr>
      </w:pPr>
      <w:r w:rsidRPr="006B0406">
        <w:rPr>
          <w:rFonts w:ascii="Palatino Linotype" w:hAnsi="Palatino Linotype"/>
          <w:b/>
          <w:bCs/>
          <w:u w:val="single"/>
        </w:rPr>
        <w:t xml:space="preserve">A NOTE TO THE EDUCATOR: </w:t>
      </w:r>
    </w:p>
    <w:p w:rsidR="004E26E0" w:rsidRPr="006B0406" w:rsidRDefault="004E26E0" w:rsidP="004E26E0">
      <w:pPr>
        <w:rPr>
          <w:rFonts w:ascii="Palatino Linotype" w:hAnsi="Palatino Linotype"/>
          <w:b/>
          <w:bCs/>
          <w:u w:val="single"/>
        </w:rPr>
      </w:pPr>
    </w:p>
    <w:p w:rsidR="004E26E0" w:rsidRPr="006B0406" w:rsidRDefault="004E26E0" w:rsidP="004E26E0">
      <w:pPr>
        <w:rPr>
          <w:rFonts w:ascii="Palatino Linotype" w:hAnsi="Palatino Linotype"/>
          <w:i/>
        </w:rPr>
      </w:pPr>
      <w:r w:rsidRPr="006B0406">
        <w:rPr>
          <w:rFonts w:ascii="Palatino Linotype" w:hAnsi="Palatino Linotype"/>
          <w:i/>
        </w:rPr>
        <w:t xml:space="preserve">The purpose of these questions is to check the students’ understanding of the action of the game and the history embedded in that action. Since the outcome of gameplay can vary depending on the choices the student makes, the answers to the questions may also vary. </w:t>
      </w:r>
    </w:p>
    <w:p w:rsidR="004E26E0" w:rsidRPr="006B0406" w:rsidRDefault="004E26E0" w:rsidP="004E26E0">
      <w:pPr>
        <w:rPr>
          <w:rFonts w:ascii="Palatino Linotype" w:hAnsi="Palatino Linotype"/>
          <w:i/>
        </w:rPr>
      </w:pPr>
    </w:p>
    <w:p w:rsidR="004E26E0" w:rsidRPr="006B0406" w:rsidRDefault="004E26E0" w:rsidP="004E26E0">
      <w:pPr>
        <w:rPr>
          <w:rFonts w:ascii="Palatino Linotype" w:hAnsi="Palatino Linotype"/>
          <w:i/>
        </w:rPr>
      </w:pPr>
      <w:r w:rsidRPr="006B0406">
        <w:rPr>
          <w:rFonts w:ascii="Palatino Linotype" w:hAnsi="Palatino Linotype"/>
          <w:i/>
        </w:rPr>
        <w:t xml:space="preserve">Some students might learn information from the game later than others, or not at all. If you choose to discuss responses as a whole group, information can be shared among all </w:t>
      </w:r>
      <w:r w:rsidR="005C77BE">
        <w:rPr>
          <w:rFonts w:ascii="Palatino Linotype" w:hAnsi="Palatino Linotype"/>
          <w:i/>
        </w:rPr>
        <w:t xml:space="preserve">of </w:t>
      </w:r>
      <w:r w:rsidRPr="006B0406">
        <w:rPr>
          <w:rFonts w:ascii="Palatino Linotype" w:hAnsi="Palatino Linotype"/>
          <w:i/>
        </w:rPr>
        <w:t>your students.</w:t>
      </w:r>
    </w:p>
    <w:p w:rsidR="004E26E0" w:rsidRPr="006B0406" w:rsidRDefault="004E26E0" w:rsidP="004E26E0">
      <w:pPr>
        <w:rPr>
          <w:rFonts w:ascii="Palatino Linotype" w:hAnsi="Palatino Linotype"/>
          <w:i/>
        </w:rPr>
      </w:pPr>
    </w:p>
    <w:p w:rsidR="004E26E0" w:rsidRPr="006B0406" w:rsidRDefault="004E26E0" w:rsidP="004E26E0">
      <w:pPr>
        <w:rPr>
          <w:rFonts w:ascii="Palatino Linotype" w:hAnsi="Palatino Linotype"/>
          <w:i/>
        </w:rPr>
      </w:pPr>
      <w:r w:rsidRPr="006B0406">
        <w:rPr>
          <w:rFonts w:ascii="Palatino Linotype" w:hAnsi="Palatino Linotype"/>
          <w:i/>
        </w:rPr>
        <w:t>There may be more questions here than you want your students to answer in one sitting or in one evening. In that case, choose the questions you feel are most essential fo</w:t>
      </w:r>
      <w:r w:rsidR="002E438A" w:rsidRPr="006B0406">
        <w:rPr>
          <w:rFonts w:ascii="Palatino Linotype" w:hAnsi="Palatino Linotype"/>
          <w:i/>
        </w:rPr>
        <w:t>r their understanding of Part 3</w:t>
      </w:r>
      <w:r w:rsidRPr="006B0406">
        <w:rPr>
          <w:rFonts w:ascii="Palatino Linotype" w:hAnsi="Palatino Linotype"/>
          <w:i/>
        </w:rPr>
        <w:t>.</w:t>
      </w:r>
    </w:p>
    <w:p w:rsidR="004E26E0" w:rsidRPr="006B0406" w:rsidRDefault="004E26E0" w:rsidP="004E26E0">
      <w:pPr>
        <w:rPr>
          <w:rFonts w:ascii="Palatino Linotype" w:hAnsi="Palatino Linotype"/>
          <w:i/>
        </w:rPr>
      </w:pPr>
    </w:p>
    <w:p w:rsidR="004E26E0" w:rsidRPr="006B0406" w:rsidRDefault="004E26E0" w:rsidP="004E26E0">
      <w:pPr>
        <w:rPr>
          <w:rFonts w:ascii="Palatino Linotype" w:hAnsi="Palatino Linotype"/>
          <w:i/>
        </w:rPr>
      </w:pPr>
      <w:r w:rsidRPr="006B0406">
        <w:rPr>
          <w:rFonts w:ascii="Palatino Linotype" w:hAnsi="Palatino Linotype"/>
          <w:i/>
        </w:rPr>
        <w:t>Feel free to copy the following pages of this activity for your students.</w:t>
      </w:r>
    </w:p>
    <w:p w:rsidR="004E26E0" w:rsidRPr="006B0406" w:rsidRDefault="004E26E0" w:rsidP="004E26E0">
      <w:pPr>
        <w:rPr>
          <w:rFonts w:ascii="Palatino Linotype" w:hAnsi="Palatino Linotype"/>
          <w:i/>
        </w:rPr>
      </w:pPr>
    </w:p>
    <w:p w:rsidR="004E26E0" w:rsidRPr="006B0406" w:rsidRDefault="004E26E0" w:rsidP="004E26E0">
      <w:pPr>
        <w:rPr>
          <w:rFonts w:ascii="Palatino Linotype" w:hAnsi="Palatino Linotype"/>
          <w:i/>
        </w:rPr>
      </w:pPr>
      <w:r w:rsidRPr="006B0406">
        <w:rPr>
          <w:rFonts w:ascii="Palatino Linotype" w:hAnsi="Palatino Linotype"/>
          <w:i/>
        </w:rPr>
        <w:t>If you are not planning to have your students write the answers to the questions, you’ll need to modify the directions.</w:t>
      </w:r>
    </w:p>
    <w:p w:rsidR="004E26E0" w:rsidRPr="006B0406" w:rsidRDefault="004E26E0">
      <w:pPr>
        <w:rPr>
          <w:rFonts w:ascii="Palatino Linotype" w:hAnsi="Palatino Linotype"/>
        </w:rPr>
      </w:pPr>
      <w:r w:rsidRPr="006B0406">
        <w:rPr>
          <w:rFonts w:ascii="Palatino Linotype" w:hAnsi="Palatino Linotype"/>
        </w:rPr>
        <w:br w:type="page"/>
      </w:r>
    </w:p>
    <w:p w:rsidR="004E26E0" w:rsidRPr="006B0406" w:rsidRDefault="004E26E0" w:rsidP="00F45B3D">
      <w:pPr>
        <w:rPr>
          <w:rFonts w:ascii="Palatino Linotype" w:hAnsi="Palatino Linotype"/>
        </w:rPr>
      </w:pPr>
    </w:p>
    <w:p w:rsidR="00F45B3D" w:rsidRPr="006B0406" w:rsidRDefault="00F45B3D" w:rsidP="00F45B3D">
      <w:pPr>
        <w:rPr>
          <w:rFonts w:ascii="Palatino Linotype" w:hAnsi="Palatino Linotype"/>
        </w:rPr>
      </w:pPr>
      <w:r w:rsidRPr="006B0406">
        <w:rPr>
          <w:rFonts w:ascii="Palatino Linotype" w:hAnsi="Palatino Linotype"/>
        </w:rPr>
        <w:t>Name: ___________________________</w:t>
      </w:r>
      <w:r w:rsidRPr="006B0406">
        <w:rPr>
          <w:rFonts w:ascii="Palatino Linotype" w:hAnsi="Palatino Linotype"/>
        </w:rPr>
        <w:tab/>
      </w:r>
      <w:r w:rsidRPr="006B0406">
        <w:rPr>
          <w:rFonts w:ascii="Palatino Linotype" w:hAnsi="Palatino Linotype"/>
        </w:rPr>
        <w:tab/>
      </w:r>
      <w:r w:rsidRPr="006B0406">
        <w:rPr>
          <w:rFonts w:ascii="Palatino Linotype" w:hAnsi="Palatino Linotype"/>
        </w:rPr>
        <w:tab/>
        <w:t>Date</w:t>
      </w:r>
      <w:proofErr w:type="gramStart"/>
      <w:r w:rsidRPr="006B0406">
        <w:rPr>
          <w:rFonts w:ascii="Palatino Linotype" w:hAnsi="Palatino Linotype"/>
        </w:rPr>
        <w:t>:_</w:t>
      </w:r>
      <w:proofErr w:type="gramEnd"/>
      <w:r w:rsidRPr="006B0406">
        <w:rPr>
          <w:rFonts w:ascii="Palatino Linotype" w:hAnsi="Palatino Linotype"/>
        </w:rPr>
        <w:t>____________________</w:t>
      </w:r>
    </w:p>
    <w:p w:rsidR="003C7F0F" w:rsidRPr="006B0406" w:rsidRDefault="003C7F0F" w:rsidP="00F45B3D">
      <w:pPr>
        <w:rPr>
          <w:rFonts w:ascii="Palatino Linotype" w:hAnsi="Palatino Linotype"/>
        </w:rPr>
      </w:pPr>
    </w:p>
    <w:tbl>
      <w:tblPr>
        <w:tblStyle w:val="TableGrid"/>
        <w:tblW w:w="0" w:type="auto"/>
        <w:tblInd w:w="108" w:type="dxa"/>
        <w:tblLook w:val="01E0" w:firstRow="1" w:lastRow="1" w:firstColumn="1" w:lastColumn="1" w:noHBand="0" w:noVBand="0"/>
      </w:tblPr>
      <w:tblGrid>
        <w:gridCol w:w="9242"/>
      </w:tblGrid>
      <w:tr w:rsidR="00F45B3D" w:rsidRPr="006B0406" w:rsidTr="00E76E4C">
        <w:tc>
          <w:tcPr>
            <w:tcW w:w="9360" w:type="dxa"/>
          </w:tcPr>
          <w:p w:rsidR="00F45B3D" w:rsidRPr="006B0406" w:rsidRDefault="00F45B3D" w:rsidP="003E65CC">
            <w:pPr>
              <w:rPr>
                <w:rFonts w:ascii="Palatino Linotype" w:hAnsi="Palatino Linotype"/>
              </w:rPr>
            </w:pPr>
            <w:r w:rsidRPr="006B0406">
              <w:rPr>
                <w:rFonts w:ascii="Palatino Linotype" w:hAnsi="Palatino Linotype"/>
              </w:rPr>
              <w:t>Direc</w:t>
            </w:r>
            <w:r w:rsidR="00626B0D" w:rsidRPr="006B0406">
              <w:rPr>
                <w:rFonts w:ascii="Palatino Linotype" w:hAnsi="Palatino Linotype"/>
              </w:rPr>
              <w:t xml:space="preserve">tions: After you play </w:t>
            </w:r>
            <w:r w:rsidR="002E438A" w:rsidRPr="006B0406">
              <w:rPr>
                <w:rFonts w:ascii="Palatino Linotype" w:hAnsi="Palatino Linotype"/>
              </w:rPr>
              <w:t>Part 3</w:t>
            </w:r>
            <w:r w:rsidRPr="006B0406">
              <w:rPr>
                <w:rFonts w:ascii="Palatino Linotype" w:hAnsi="Palatino Linotype"/>
              </w:rPr>
              <w:t>, read and answer these questions from the point of view of your character</w:t>
            </w:r>
            <w:r w:rsidR="00626B0D" w:rsidRPr="006B0406">
              <w:rPr>
                <w:rFonts w:ascii="Palatino Linotype" w:hAnsi="Palatino Linotype"/>
              </w:rPr>
              <w:t>s, Ginny and Frank</w:t>
            </w:r>
            <w:r w:rsidR="005820BD" w:rsidRPr="006B0406">
              <w:rPr>
                <w:rFonts w:ascii="Palatino Linotype" w:hAnsi="Palatino Linotype"/>
              </w:rPr>
              <w:t xml:space="preserve"> Dunn</w:t>
            </w:r>
            <w:r w:rsidR="005130B5" w:rsidRPr="006B0406">
              <w:rPr>
                <w:rFonts w:ascii="Palatino Linotype" w:hAnsi="Palatino Linotype"/>
              </w:rPr>
              <w:t xml:space="preserve">. </w:t>
            </w:r>
            <w:r w:rsidRPr="006B0406">
              <w:rPr>
                <w:rFonts w:ascii="Palatino Linotype" w:hAnsi="Palatino Linotype"/>
              </w:rPr>
              <w:t>You may not know all the an</w:t>
            </w:r>
            <w:r w:rsidR="00457113" w:rsidRPr="006B0406">
              <w:rPr>
                <w:rFonts w:ascii="Palatino Linotype" w:hAnsi="Palatino Linotype"/>
              </w:rPr>
              <w:t xml:space="preserve">swers, so do the best you can. </w:t>
            </w:r>
            <w:r w:rsidRPr="006B0406">
              <w:rPr>
                <w:rFonts w:ascii="Palatino Linotype" w:hAnsi="Palatino Linotype"/>
              </w:rPr>
              <w:t>Write in complete sentences and proofread your work.</w:t>
            </w:r>
          </w:p>
        </w:tc>
      </w:tr>
    </w:tbl>
    <w:p w:rsidR="00F45B3D" w:rsidRPr="006B0406" w:rsidRDefault="00F45B3D" w:rsidP="00F45B3D">
      <w:pPr>
        <w:rPr>
          <w:rFonts w:ascii="Palatino Linotype" w:hAnsi="Palatino Linotype"/>
        </w:rPr>
      </w:pPr>
    </w:p>
    <w:p w:rsidR="00F45B3D" w:rsidRPr="006B0406" w:rsidRDefault="00C45DDA" w:rsidP="00F45B3D">
      <w:pPr>
        <w:rPr>
          <w:rFonts w:ascii="Palatino Linotype" w:hAnsi="Palatino Linotype"/>
        </w:rPr>
      </w:pPr>
      <w:r w:rsidRPr="006B0406">
        <w:rPr>
          <w:rFonts w:ascii="Palatino Linotype" w:hAnsi="Palatino Linotype"/>
        </w:rPr>
        <w:t xml:space="preserve">1) </w:t>
      </w:r>
      <w:r w:rsidR="002B5624" w:rsidRPr="006B0406">
        <w:rPr>
          <w:rFonts w:ascii="Palatino Linotype" w:hAnsi="Palatino Linotype"/>
        </w:rPr>
        <w:t xml:space="preserve">Why </w:t>
      </w:r>
      <w:r w:rsidR="006B0406" w:rsidRPr="006B0406">
        <w:rPr>
          <w:rFonts w:ascii="Palatino Linotype" w:hAnsi="Palatino Linotype"/>
        </w:rPr>
        <w:t>are</w:t>
      </w:r>
      <w:r w:rsidR="002B5624" w:rsidRPr="006B0406">
        <w:rPr>
          <w:rFonts w:ascii="Palatino Linotype" w:hAnsi="Palatino Linotype"/>
        </w:rPr>
        <w:t xml:space="preserve"> cattle starving on the Dunn farm?</w:t>
      </w:r>
    </w:p>
    <w:tbl>
      <w:tblPr>
        <w:tblStyle w:val="TableGrid"/>
        <w:tblW w:w="0" w:type="auto"/>
        <w:tblInd w:w="108" w:type="dxa"/>
        <w:tblLook w:val="01E0" w:firstRow="1" w:lastRow="1" w:firstColumn="1" w:lastColumn="1" w:noHBand="0" w:noVBand="0"/>
      </w:tblPr>
      <w:tblGrid>
        <w:gridCol w:w="9242"/>
      </w:tblGrid>
      <w:tr w:rsidR="00F45B3D" w:rsidRPr="006B0406" w:rsidTr="002909EF">
        <w:trPr>
          <w:trHeight w:val="604"/>
        </w:trPr>
        <w:tc>
          <w:tcPr>
            <w:tcW w:w="9360" w:type="dxa"/>
          </w:tcPr>
          <w:p w:rsidR="00F45B3D" w:rsidRPr="006B0406" w:rsidRDefault="00875B81" w:rsidP="006B0406">
            <w:pPr>
              <w:rPr>
                <w:rFonts w:ascii="Palatino Linotype" w:hAnsi="Palatino Linotype"/>
              </w:rPr>
            </w:pPr>
            <w:r w:rsidRPr="006B0406">
              <w:rPr>
                <w:rFonts w:ascii="Palatino Linotype" w:hAnsi="Palatino Linotype"/>
                <w:i/>
                <w:color w:val="FF0000"/>
              </w:rPr>
              <w:t>A major drought and overgrazing killed off most of the grass for the cows to eat.</w:t>
            </w:r>
          </w:p>
        </w:tc>
      </w:tr>
      <w:tr w:rsidR="00F45B3D" w:rsidRPr="006B0406" w:rsidTr="002909EF">
        <w:trPr>
          <w:trHeight w:val="604"/>
        </w:trPr>
        <w:tc>
          <w:tcPr>
            <w:tcW w:w="9360" w:type="dxa"/>
          </w:tcPr>
          <w:p w:rsidR="00F45B3D" w:rsidRPr="006B0406" w:rsidRDefault="00F45B3D" w:rsidP="00E76E4C">
            <w:pPr>
              <w:rPr>
                <w:rFonts w:ascii="Palatino Linotype" w:hAnsi="Palatino Linotype"/>
              </w:rPr>
            </w:pPr>
          </w:p>
          <w:p w:rsidR="00F45B3D" w:rsidRPr="006B0406" w:rsidRDefault="00F45B3D" w:rsidP="00E76E4C">
            <w:pPr>
              <w:rPr>
                <w:rFonts w:ascii="Palatino Linotype" w:hAnsi="Palatino Linotype"/>
              </w:rPr>
            </w:pPr>
          </w:p>
        </w:tc>
      </w:tr>
      <w:tr w:rsidR="00F45B3D" w:rsidRPr="006B0406" w:rsidTr="002909EF">
        <w:trPr>
          <w:trHeight w:val="620"/>
        </w:trPr>
        <w:tc>
          <w:tcPr>
            <w:tcW w:w="9360" w:type="dxa"/>
          </w:tcPr>
          <w:p w:rsidR="00F45B3D" w:rsidRPr="006B0406" w:rsidRDefault="00F45B3D" w:rsidP="00E76E4C">
            <w:pPr>
              <w:rPr>
                <w:rFonts w:ascii="Palatino Linotype" w:hAnsi="Palatino Linotype"/>
              </w:rPr>
            </w:pPr>
          </w:p>
          <w:p w:rsidR="00F45B3D" w:rsidRPr="006B0406" w:rsidRDefault="00F45B3D" w:rsidP="00E76E4C">
            <w:pPr>
              <w:rPr>
                <w:rFonts w:ascii="Palatino Linotype" w:hAnsi="Palatino Linotype"/>
              </w:rPr>
            </w:pPr>
          </w:p>
        </w:tc>
      </w:tr>
    </w:tbl>
    <w:p w:rsidR="00F45B3D" w:rsidRPr="006B0406" w:rsidRDefault="00F45B3D" w:rsidP="00F45B3D">
      <w:pPr>
        <w:ind w:left="360"/>
        <w:rPr>
          <w:rFonts w:ascii="Palatino Linotype" w:hAnsi="Palatino Linotype"/>
        </w:rPr>
      </w:pPr>
    </w:p>
    <w:p w:rsidR="00F45B3D" w:rsidRPr="006B0406" w:rsidRDefault="00F45B3D" w:rsidP="00F45B3D">
      <w:pPr>
        <w:rPr>
          <w:rFonts w:ascii="Palatino Linotype" w:hAnsi="Palatino Linotype"/>
        </w:rPr>
      </w:pPr>
      <w:r w:rsidRPr="006B0406">
        <w:rPr>
          <w:rFonts w:ascii="Palatino Linotype" w:hAnsi="Palatino Linotype"/>
        </w:rPr>
        <w:t xml:space="preserve">2) </w:t>
      </w:r>
      <w:r w:rsidR="002B5624" w:rsidRPr="006B0406">
        <w:rPr>
          <w:rFonts w:ascii="Palatino Linotype" w:hAnsi="Palatino Linotype"/>
        </w:rPr>
        <w:t>What happen</w:t>
      </w:r>
      <w:r w:rsidR="0052053B" w:rsidRPr="006B0406">
        <w:rPr>
          <w:rFonts w:ascii="Palatino Linotype" w:hAnsi="Palatino Linotype"/>
        </w:rPr>
        <w:t>ed</w:t>
      </w:r>
      <w:r w:rsidR="002B5624" w:rsidRPr="006B0406">
        <w:rPr>
          <w:rFonts w:ascii="Palatino Linotype" w:hAnsi="Palatino Linotype"/>
        </w:rPr>
        <w:t xml:space="preserve"> to Frank’s prize cow?</w:t>
      </w:r>
    </w:p>
    <w:tbl>
      <w:tblPr>
        <w:tblStyle w:val="TableGrid"/>
        <w:tblW w:w="0" w:type="auto"/>
        <w:tblInd w:w="108" w:type="dxa"/>
        <w:tblLook w:val="01E0" w:firstRow="1" w:lastRow="1" w:firstColumn="1" w:lastColumn="1" w:noHBand="0" w:noVBand="0"/>
      </w:tblPr>
      <w:tblGrid>
        <w:gridCol w:w="9242"/>
      </w:tblGrid>
      <w:tr w:rsidR="00F45B3D" w:rsidRPr="006B0406" w:rsidTr="002909EF">
        <w:trPr>
          <w:trHeight w:val="614"/>
        </w:trPr>
        <w:tc>
          <w:tcPr>
            <w:tcW w:w="9360" w:type="dxa"/>
          </w:tcPr>
          <w:p w:rsidR="00875B81" w:rsidRPr="006B0406" w:rsidRDefault="00875B81" w:rsidP="00875B81">
            <w:pPr>
              <w:rPr>
                <w:rFonts w:ascii="Palatino Linotype" w:hAnsi="Palatino Linotype"/>
              </w:rPr>
            </w:pPr>
            <w:r w:rsidRPr="006B0406">
              <w:rPr>
                <w:rFonts w:ascii="Palatino Linotype" w:hAnsi="Palatino Linotype"/>
                <w:i/>
                <w:color w:val="FF0000"/>
              </w:rPr>
              <w:t xml:space="preserve">The family could not </w:t>
            </w:r>
            <w:r w:rsidR="004B6BD0">
              <w:rPr>
                <w:rFonts w:ascii="Palatino Linotype" w:hAnsi="Palatino Linotype"/>
                <w:i/>
                <w:color w:val="FF0000"/>
              </w:rPr>
              <w:t>feed it</w:t>
            </w:r>
            <w:r w:rsidRPr="006B0406">
              <w:rPr>
                <w:rFonts w:ascii="Palatino Linotype" w:hAnsi="Palatino Linotype"/>
                <w:i/>
                <w:color w:val="FF0000"/>
              </w:rPr>
              <w:t xml:space="preserve"> anymore, so the cow needed to be put out of its misery and shot. </w:t>
            </w:r>
          </w:p>
          <w:p w:rsidR="00F45B3D" w:rsidRPr="006B0406" w:rsidRDefault="00F45B3D" w:rsidP="003E65CC">
            <w:pPr>
              <w:rPr>
                <w:rFonts w:ascii="Palatino Linotype" w:hAnsi="Palatino Linotype"/>
              </w:rPr>
            </w:pPr>
          </w:p>
        </w:tc>
      </w:tr>
      <w:tr w:rsidR="00F45B3D" w:rsidRPr="006B0406" w:rsidTr="002909EF">
        <w:trPr>
          <w:trHeight w:val="630"/>
        </w:trPr>
        <w:tc>
          <w:tcPr>
            <w:tcW w:w="9360" w:type="dxa"/>
          </w:tcPr>
          <w:p w:rsidR="00F45B3D" w:rsidRPr="006B0406" w:rsidRDefault="00F45B3D" w:rsidP="00875B81">
            <w:pPr>
              <w:rPr>
                <w:rFonts w:ascii="Palatino Linotype" w:hAnsi="Palatino Linotype"/>
              </w:rPr>
            </w:pPr>
          </w:p>
        </w:tc>
      </w:tr>
      <w:tr w:rsidR="003C7F0F" w:rsidRPr="006B0406" w:rsidTr="002909EF">
        <w:trPr>
          <w:trHeight w:val="630"/>
        </w:trPr>
        <w:tc>
          <w:tcPr>
            <w:tcW w:w="9360" w:type="dxa"/>
          </w:tcPr>
          <w:p w:rsidR="003C7F0F" w:rsidRPr="006B0406" w:rsidRDefault="003C7F0F" w:rsidP="00E76E4C">
            <w:pPr>
              <w:rPr>
                <w:rFonts w:ascii="Palatino Linotype" w:hAnsi="Palatino Linotype"/>
              </w:rPr>
            </w:pPr>
          </w:p>
        </w:tc>
      </w:tr>
    </w:tbl>
    <w:p w:rsidR="00F45B3D" w:rsidRPr="006B0406" w:rsidRDefault="00F45B3D" w:rsidP="00F45B3D">
      <w:pPr>
        <w:ind w:left="360"/>
        <w:rPr>
          <w:rFonts w:ascii="Palatino Linotype" w:hAnsi="Palatino Linotype"/>
        </w:rPr>
      </w:pPr>
    </w:p>
    <w:p w:rsidR="00F45B3D" w:rsidRPr="006B0406" w:rsidRDefault="00F45B3D" w:rsidP="00F45B3D">
      <w:pPr>
        <w:rPr>
          <w:rFonts w:ascii="Palatino Linotype" w:hAnsi="Palatino Linotype"/>
        </w:rPr>
      </w:pPr>
      <w:r w:rsidRPr="006B0406">
        <w:rPr>
          <w:rFonts w:ascii="Palatino Linotype" w:hAnsi="Palatino Linotype"/>
        </w:rPr>
        <w:t xml:space="preserve">3) </w:t>
      </w:r>
      <w:r w:rsidR="0052053B" w:rsidRPr="006B0406">
        <w:rPr>
          <w:rFonts w:ascii="Palatino Linotype" w:hAnsi="Palatino Linotype"/>
        </w:rPr>
        <w:t>Frank decided</w:t>
      </w:r>
      <w:r w:rsidR="00320A0C" w:rsidRPr="006B0406">
        <w:rPr>
          <w:rFonts w:ascii="Palatino Linotype" w:hAnsi="Palatino Linotype"/>
        </w:rPr>
        <w:t xml:space="preserve"> to leave the farm and head on an adventure across the country. </w:t>
      </w:r>
      <w:r w:rsidR="007F7A4A" w:rsidRPr="006B0406">
        <w:rPr>
          <w:rFonts w:ascii="Palatino Linotype" w:hAnsi="Palatino Linotype"/>
        </w:rPr>
        <w:t>W</w:t>
      </w:r>
      <w:r w:rsidR="0052053B" w:rsidRPr="006B0406">
        <w:rPr>
          <w:rFonts w:ascii="Palatino Linotype" w:hAnsi="Palatino Linotype"/>
        </w:rPr>
        <w:t>hy did he want to leave? How did</w:t>
      </w:r>
      <w:r w:rsidR="007F7A4A" w:rsidRPr="006B0406">
        <w:rPr>
          <w:rFonts w:ascii="Palatino Linotype" w:hAnsi="Palatino Linotype"/>
        </w:rPr>
        <w:t xml:space="preserve"> he plan to travel?</w:t>
      </w:r>
    </w:p>
    <w:tbl>
      <w:tblPr>
        <w:tblStyle w:val="TableGrid"/>
        <w:tblW w:w="0" w:type="auto"/>
        <w:tblInd w:w="108" w:type="dxa"/>
        <w:tblLook w:val="01E0" w:firstRow="1" w:lastRow="1" w:firstColumn="1" w:lastColumn="1" w:noHBand="0" w:noVBand="0"/>
      </w:tblPr>
      <w:tblGrid>
        <w:gridCol w:w="9242"/>
      </w:tblGrid>
      <w:tr w:rsidR="007A3796" w:rsidRPr="006B0406" w:rsidTr="00E76E4C">
        <w:tc>
          <w:tcPr>
            <w:tcW w:w="9360" w:type="dxa"/>
          </w:tcPr>
          <w:p w:rsidR="00B83C89" w:rsidRPr="006B0406" w:rsidRDefault="00875B81" w:rsidP="006B0406">
            <w:pPr>
              <w:rPr>
                <w:rFonts w:ascii="Palatino Linotype" w:hAnsi="Palatino Linotype"/>
              </w:rPr>
            </w:pPr>
            <w:r w:rsidRPr="006B0406">
              <w:rPr>
                <w:rFonts w:ascii="Palatino Linotype" w:hAnsi="Palatino Linotype"/>
                <w:i/>
                <w:color w:val="FF0000"/>
              </w:rPr>
              <w:t xml:space="preserve">Frank was upset the family had to kill their cows and </w:t>
            </w:r>
            <w:r w:rsidR="006B0406">
              <w:rPr>
                <w:rFonts w:ascii="Palatino Linotype" w:hAnsi="Palatino Linotype"/>
                <w:i/>
                <w:color w:val="FF0000"/>
              </w:rPr>
              <w:t>that the wheat crop wa</w:t>
            </w:r>
            <w:r w:rsidR="002667F0" w:rsidRPr="006B0406">
              <w:rPr>
                <w:rFonts w:ascii="Palatino Linotype" w:hAnsi="Palatino Linotype"/>
                <w:i/>
                <w:color w:val="FF0000"/>
              </w:rPr>
              <w:t>s failing</w:t>
            </w:r>
            <w:r w:rsidRPr="006B0406">
              <w:rPr>
                <w:rFonts w:ascii="Palatino Linotype" w:hAnsi="Palatino Linotype"/>
                <w:i/>
                <w:color w:val="FF0000"/>
              </w:rPr>
              <w:t>. He want</w:t>
            </w:r>
            <w:r w:rsidR="006B0406">
              <w:rPr>
                <w:rFonts w:ascii="Palatino Linotype" w:hAnsi="Palatino Linotype"/>
                <w:i/>
                <w:color w:val="FF0000"/>
              </w:rPr>
              <w:t>ed</w:t>
            </w:r>
            <w:r w:rsidRPr="006B0406">
              <w:rPr>
                <w:rFonts w:ascii="Palatino Linotype" w:hAnsi="Palatino Linotype"/>
                <w:i/>
                <w:color w:val="FF0000"/>
              </w:rPr>
              <w:t xml:space="preserve"> to </w:t>
            </w:r>
            <w:r w:rsidR="002667F0" w:rsidRPr="006B0406">
              <w:rPr>
                <w:rFonts w:ascii="Palatino Linotype" w:hAnsi="Palatino Linotype"/>
                <w:i/>
                <w:color w:val="FF0000"/>
              </w:rPr>
              <w:t xml:space="preserve">escape farm life and see highlights of </w:t>
            </w:r>
            <w:r w:rsidR="005C77BE">
              <w:rPr>
                <w:rFonts w:ascii="Palatino Linotype" w:hAnsi="Palatino Linotype"/>
                <w:i/>
                <w:color w:val="FF0000"/>
              </w:rPr>
              <w:t>the country, like Pike’s Peak,</w:t>
            </w:r>
            <w:r w:rsidR="002667F0" w:rsidRPr="006B0406">
              <w:rPr>
                <w:rFonts w:ascii="Palatino Linotype" w:hAnsi="Palatino Linotype"/>
                <w:i/>
                <w:color w:val="FF0000"/>
              </w:rPr>
              <w:t xml:space="preserve"> </w:t>
            </w:r>
            <w:r w:rsidR="005C77BE">
              <w:rPr>
                <w:rFonts w:ascii="Palatino Linotype" w:hAnsi="Palatino Linotype"/>
                <w:i/>
                <w:color w:val="FF0000"/>
              </w:rPr>
              <w:t xml:space="preserve">a </w:t>
            </w:r>
            <w:r w:rsidR="002667F0" w:rsidRPr="006B0406">
              <w:rPr>
                <w:rFonts w:ascii="Palatino Linotype" w:hAnsi="Palatino Linotype"/>
                <w:i/>
                <w:color w:val="FF0000"/>
              </w:rPr>
              <w:t>Hooverville, and the Grand Ole Opry.</w:t>
            </w:r>
            <w:r w:rsidR="006B0406">
              <w:rPr>
                <w:rFonts w:ascii="Palatino Linotype" w:hAnsi="Palatino Linotype"/>
                <w:i/>
                <w:color w:val="FF0000"/>
              </w:rPr>
              <w:t xml:space="preserve"> He planned</w:t>
            </w:r>
            <w:r w:rsidRPr="006B0406">
              <w:rPr>
                <w:rFonts w:ascii="Palatino Linotype" w:hAnsi="Palatino Linotype"/>
                <w:i/>
                <w:color w:val="FF0000"/>
              </w:rPr>
              <w:t xml:space="preserve"> to ride freight trains for free.</w:t>
            </w:r>
          </w:p>
        </w:tc>
      </w:tr>
      <w:tr w:rsidR="00F45B3D" w:rsidRPr="006B0406" w:rsidTr="00E76E4C">
        <w:tc>
          <w:tcPr>
            <w:tcW w:w="9360" w:type="dxa"/>
          </w:tcPr>
          <w:p w:rsidR="00F45B3D" w:rsidRPr="006B0406" w:rsidRDefault="00F45B3D" w:rsidP="00E76E4C">
            <w:pPr>
              <w:rPr>
                <w:rFonts w:ascii="Palatino Linotype" w:hAnsi="Palatino Linotype"/>
              </w:rPr>
            </w:pPr>
          </w:p>
          <w:p w:rsidR="002667F0" w:rsidRPr="006B0406" w:rsidRDefault="002667F0" w:rsidP="00E76E4C">
            <w:pPr>
              <w:rPr>
                <w:rFonts w:ascii="Palatino Linotype" w:hAnsi="Palatino Linotype"/>
              </w:rPr>
            </w:pPr>
          </w:p>
        </w:tc>
      </w:tr>
      <w:tr w:rsidR="00F45B3D" w:rsidRPr="006B0406" w:rsidTr="00E76E4C">
        <w:tc>
          <w:tcPr>
            <w:tcW w:w="9360" w:type="dxa"/>
          </w:tcPr>
          <w:p w:rsidR="00F45B3D" w:rsidRPr="006B0406" w:rsidRDefault="00F45B3D" w:rsidP="00E76E4C">
            <w:pPr>
              <w:rPr>
                <w:rFonts w:ascii="Palatino Linotype" w:hAnsi="Palatino Linotype"/>
              </w:rPr>
            </w:pPr>
          </w:p>
          <w:p w:rsidR="00F45B3D" w:rsidRPr="006B0406" w:rsidRDefault="00F45B3D" w:rsidP="00E76E4C">
            <w:pPr>
              <w:rPr>
                <w:rFonts w:ascii="Palatino Linotype" w:hAnsi="Palatino Linotype"/>
              </w:rPr>
            </w:pPr>
          </w:p>
        </w:tc>
      </w:tr>
    </w:tbl>
    <w:p w:rsidR="003E65CC" w:rsidRPr="006B0406" w:rsidRDefault="003E65CC" w:rsidP="00F45B3D">
      <w:pPr>
        <w:ind w:left="360"/>
        <w:rPr>
          <w:rFonts w:ascii="Palatino Linotype" w:hAnsi="Palatino Linotype"/>
        </w:rPr>
      </w:pPr>
    </w:p>
    <w:p w:rsidR="003E65CC" w:rsidRPr="006B0406" w:rsidRDefault="003E65CC">
      <w:pPr>
        <w:rPr>
          <w:rFonts w:ascii="Palatino Linotype" w:hAnsi="Palatino Linotype"/>
        </w:rPr>
      </w:pPr>
      <w:r w:rsidRPr="006B0406">
        <w:rPr>
          <w:rFonts w:ascii="Palatino Linotype" w:hAnsi="Palatino Linotype"/>
        </w:rPr>
        <w:br w:type="page"/>
      </w:r>
    </w:p>
    <w:p w:rsidR="00F45B3D" w:rsidRPr="006B0406" w:rsidRDefault="00F45B3D" w:rsidP="00F45B3D">
      <w:pPr>
        <w:rPr>
          <w:rFonts w:ascii="Palatino Linotype" w:hAnsi="Palatino Linotype"/>
        </w:rPr>
      </w:pPr>
      <w:r w:rsidRPr="006B0406">
        <w:rPr>
          <w:rFonts w:ascii="Palatino Linotype" w:hAnsi="Palatino Linotype"/>
        </w:rPr>
        <w:lastRenderedPageBreak/>
        <w:t xml:space="preserve">4) </w:t>
      </w:r>
      <w:r w:rsidR="006B0406">
        <w:rPr>
          <w:rFonts w:ascii="Palatino Linotype" w:hAnsi="Palatino Linotype"/>
        </w:rPr>
        <w:t>W</w:t>
      </w:r>
      <w:r w:rsidR="006B0406" w:rsidRPr="00373D83">
        <w:rPr>
          <w:rFonts w:ascii="Palatino Linotype" w:hAnsi="Palatino Linotype"/>
        </w:rPr>
        <w:t>hy are sheriffs g</w:t>
      </w:r>
      <w:r w:rsidR="006B0406">
        <w:rPr>
          <w:rFonts w:ascii="Palatino Linotype" w:hAnsi="Palatino Linotype"/>
        </w:rPr>
        <w:t xml:space="preserve">oing after “hombres” in Dalhart, according to </w:t>
      </w:r>
      <w:r w:rsidR="006B0406" w:rsidRPr="00373D83">
        <w:rPr>
          <w:rFonts w:ascii="Palatino Linotype" w:hAnsi="Palatino Linotype"/>
        </w:rPr>
        <w:t xml:space="preserve">the </w:t>
      </w:r>
      <w:r w:rsidR="004B6BD0">
        <w:rPr>
          <w:rFonts w:ascii="Palatino Linotype" w:hAnsi="Palatino Linotype"/>
        </w:rPr>
        <w:t>Mexican-American</w:t>
      </w:r>
      <w:r w:rsidR="006B0406" w:rsidRPr="00373D83">
        <w:rPr>
          <w:rFonts w:ascii="Palatino Linotype" w:hAnsi="Palatino Linotype"/>
        </w:rPr>
        <w:t xml:space="preserve"> rail worker </w:t>
      </w:r>
      <w:r w:rsidR="006B0406">
        <w:rPr>
          <w:rFonts w:ascii="Palatino Linotype" w:hAnsi="Palatino Linotype"/>
        </w:rPr>
        <w:t xml:space="preserve">who </w:t>
      </w:r>
      <w:r w:rsidR="006B0406" w:rsidRPr="00373D83">
        <w:rPr>
          <w:rFonts w:ascii="Palatino Linotype" w:hAnsi="Palatino Linotype"/>
        </w:rPr>
        <w:t>wakes you at the train station</w:t>
      </w:r>
      <w:r w:rsidR="006B0406">
        <w:rPr>
          <w:rFonts w:ascii="Palatino Linotype" w:hAnsi="Palatino Linotype"/>
        </w:rPr>
        <w:t>?</w:t>
      </w:r>
    </w:p>
    <w:tbl>
      <w:tblPr>
        <w:tblStyle w:val="TableGrid"/>
        <w:tblW w:w="0" w:type="auto"/>
        <w:tblInd w:w="108" w:type="dxa"/>
        <w:tblLook w:val="01E0" w:firstRow="1" w:lastRow="1" w:firstColumn="1" w:lastColumn="1" w:noHBand="0" w:noVBand="0"/>
      </w:tblPr>
      <w:tblGrid>
        <w:gridCol w:w="9242"/>
      </w:tblGrid>
      <w:tr w:rsidR="00F45B3D" w:rsidRPr="006B0406" w:rsidTr="00E76E4C">
        <w:tc>
          <w:tcPr>
            <w:tcW w:w="9360" w:type="dxa"/>
          </w:tcPr>
          <w:p w:rsidR="00F24674" w:rsidRPr="006B0406" w:rsidRDefault="006E4192" w:rsidP="004B6BD0">
            <w:pPr>
              <w:rPr>
                <w:rFonts w:ascii="Palatino Linotype" w:hAnsi="Palatino Linotype"/>
              </w:rPr>
            </w:pPr>
            <w:r w:rsidRPr="006B0406">
              <w:rPr>
                <w:rFonts w:ascii="Palatino Linotype" w:hAnsi="Palatino Linotype"/>
                <w:i/>
                <w:color w:val="FF0000"/>
              </w:rPr>
              <w:t xml:space="preserve">Many of the white residents feel like the Latinos are taking up all of the government relief. The sheriffs are arresting Latinos for </w:t>
            </w:r>
            <w:r w:rsidR="006B0406">
              <w:rPr>
                <w:rFonts w:ascii="Palatino Linotype" w:hAnsi="Palatino Linotype"/>
                <w:i/>
                <w:color w:val="FF0000"/>
              </w:rPr>
              <w:t>lingering in the town</w:t>
            </w:r>
            <w:r w:rsidR="002667F0" w:rsidRPr="006B0406">
              <w:rPr>
                <w:rFonts w:ascii="Palatino Linotype" w:hAnsi="Palatino Linotype"/>
                <w:i/>
                <w:color w:val="FF0000"/>
              </w:rPr>
              <w:t>,</w:t>
            </w:r>
            <w:r w:rsidRPr="006B0406">
              <w:rPr>
                <w:rFonts w:ascii="Palatino Linotype" w:hAnsi="Palatino Linotype"/>
                <w:i/>
                <w:color w:val="FF0000"/>
              </w:rPr>
              <w:t xml:space="preserve"> </w:t>
            </w:r>
            <w:r w:rsidR="005C77BE">
              <w:rPr>
                <w:rFonts w:ascii="Palatino Linotype" w:hAnsi="Palatino Linotype"/>
                <w:i/>
                <w:color w:val="FF0000"/>
              </w:rPr>
              <w:t xml:space="preserve">and </w:t>
            </w:r>
            <w:r w:rsidRPr="006B0406">
              <w:rPr>
                <w:rFonts w:ascii="Palatino Linotype" w:hAnsi="Palatino Linotype"/>
                <w:i/>
                <w:color w:val="FF0000"/>
              </w:rPr>
              <w:t>threateni</w:t>
            </w:r>
            <w:r w:rsidR="002667F0" w:rsidRPr="006B0406">
              <w:rPr>
                <w:rFonts w:ascii="Palatino Linotype" w:hAnsi="Palatino Linotype"/>
                <w:i/>
                <w:color w:val="FF0000"/>
              </w:rPr>
              <w:t>ng to deport people to Mexico</w:t>
            </w:r>
            <w:r w:rsidRPr="006B0406">
              <w:rPr>
                <w:rFonts w:ascii="Palatino Linotype" w:hAnsi="Palatino Linotype"/>
                <w:i/>
                <w:color w:val="FF0000"/>
              </w:rPr>
              <w:t>.</w:t>
            </w:r>
          </w:p>
        </w:tc>
      </w:tr>
      <w:tr w:rsidR="00F45B3D" w:rsidRPr="006B0406" w:rsidTr="00E76E4C">
        <w:tc>
          <w:tcPr>
            <w:tcW w:w="9360" w:type="dxa"/>
          </w:tcPr>
          <w:p w:rsidR="00F45B3D" w:rsidRPr="006B0406" w:rsidRDefault="00F45B3D" w:rsidP="00E76E4C">
            <w:pPr>
              <w:rPr>
                <w:rFonts w:ascii="Palatino Linotype" w:hAnsi="Palatino Linotype"/>
              </w:rPr>
            </w:pPr>
          </w:p>
          <w:p w:rsidR="00F45B3D" w:rsidRPr="006B0406" w:rsidRDefault="00F45B3D" w:rsidP="00E76E4C">
            <w:pPr>
              <w:rPr>
                <w:rFonts w:ascii="Palatino Linotype" w:hAnsi="Palatino Linotype"/>
              </w:rPr>
            </w:pPr>
          </w:p>
        </w:tc>
      </w:tr>
      <w:tr w:rsidR="00F45B3D" w:rsidRPr="006B0406" w:rsidTr="00E76E4C">
        <w:tc>
          <w:tcPr>
            <w:tcW w:w="9360" w:type="dxa"/>
          </w:tcPr>
          <w:p w:rsidR="00F45B3D" w:rsidRPr="006B0406" w:rsidRDefault="00F45B3D" w:rsidP="00E76E4C">
            <w:pPr>
              <w:rPr>
                <w:rFonts w:ascii="Palatino Linotype" w:hAnsi="Palatino Linotype"/>
              </w:rPr>
            </w:pPr>
          </w:p>
          <w:p w:rsidR="00F45B3D" w:rsidRPr="006B0406" w:rsidRDefault="00F45B3D" w:rsidP="00E76E4C">
            <w:pPr>
              <w:rPr>
                <w:rFonts w:ascii="Palatino Linotype" w:hAnsi="Palatino Linotype"/>
              </w:rPr>
            </w:pPr>
          </w:p>
        </w:tc>
      </w:tr>
    </w:tbl>
    <w:p w:rsidR="003C7F0F" w:rsidRPr="006B0406" w:rsidRDefault="003C7F0F" w:rsidP="002909EF">
      <w:pPr>
        <w:rPr>
          <w:rFonts w:ascii="Palatino Linotype" w:hAnsi="Palatino Linotype"/>
        </w:rPr>
      </w:pPr>
    </w:p>
    <w:p w:rsidR="00F45B3D" w:rsidRPr="006B0406" w:rsidRDefault="00F45B3D" w:rsidP="002909EF">
      <w:pPr>
        <w:rPr>
          <w:rFonts w:ascii="Palatino Linotype" w:hAnsi="Palatino Linotype"/>
        </w:rPr>
      </w:pPr>
      <w:r w:rsidRPr="006B0406">
        <w:rPr>
          <w:rFonts w:ascii="Palatino Linotype" w:hAnsi="Palatino Linotype"/>
        </w:rPr>
        <w:t xml:space="preserve">5) </w:t>
      </w:r>
      <w:r w:rsidR="00CB3868" w:rsidRPr="006B0406">
        <w:rPr>
          <w:rFonts w:ascii="Palatino Linotype" w:hAnsi="Palatino Linotype"/>
        </w:rPr>
        <w:t>While riding the rails,</w:t>
      </w:r>
      <w:r w:rsidR="00D3271A" w:rsidRPr="006B0406">
        <w:rPr>
          <w:rFonts w:ascii="Palatino Linotype" w:hAnsi="Palatino Linotype"/>
        </w:rPr>
        <w:t xml:space="preserve"> you may have seen people waiting in lines several times.</w:t>
      </w:r>
      <w:r w:rsidR="00CB3868" w:rsidRPr="006B0406">
        <w:rPr>
          <w:rFonts w:ascii="Palatino Linotype" w:hAnsi="Palatino Linotype"/>
        </w:rPr>
        <w:t xml:space="preserve"> What </w:t>
      </w:r>
      <w:r w:rsidR="00D3271A" w:rsidRPr="006B0406">
        <w:rPr>
          <w:rFonts w:ascii="Palatino Linotype" w:hAnsi="Palatino Linotype"/>
        </w:rPr>
        <w:t>were these people lining up for</w:t>
      </w:r>
      <w:r w:rsidR="00CB3868" w:rsidRPr="006B0406">
        <w:rPr>
          <w:rFonts w:ascii="Palatino Linotype" w:hAnsi="Palatino Linotype"/>
        </w:rPr>
        <w:t xml:space="preserve">? </w:t>
      </w:r>
      <w:r w:rsidR="00D3271A" w:rsidRPr="006B0406">
        <w:rPr>
          <w:rFonts w:ascii="Palatino Linotype" w:hAnsi="Palatino Linotype"/>
        </w:rPr>
        <w:t>Did you ever join? Why or why not?</w:t>
      </w:r>
    </w:p>
    <w:tbl>
      <w:tblPr>
        <w:tblStyle w:val="TableGrid"/>
        <w:tblW w:w="0" w:type="auto"/>
        <w:tblInd w:w="108" w:type="dxa"/>
        <w:tblLook w:val="01E0" w:firstRow="1" w:lastRow="1" w:firstColumn="1" w:lastColumn="1" w:noHBand="0" w:noVBand="0"/>
      </w:tblPr>
      <w:tblGrid>
        <w:gridCol w:w="9242"/>
      </w:tblGrid>
      <w:tr w:rsidR="00F45B3D" w:rsidRPr="006B0406" w:rsidTr="00B83C89">
        <w:tc>
          <w:tcPr>
            <w:tcW w:w="9242" w:type="dxa"/>
          </w:tcPr>
          <w:p w:rsidR="003E65CC" w:rsidRPr="006B0406" w:rsidRDefault="006E4192" w:rsidP="008C6EBD">
            <w:pPr>
              <w:rPr>
                <w:rFonts w:ascii="Palatino Linotype" w:hAnsi="Palatino Linotype"/>
                <w:i/>
                <w:color w:val="FF0000"/>
              </w:rPr>
            </w:pPr>
            <w:r w:rsidRPr="006B0406">
              <w:rPr>
                <w:rFonts w:ascii="Palatino Linotype" w:hAnsi="Palatino Linotype"/>
                <w:i/>
                <w:color w:val="FF0000"/>
              </w:rPr>
              <w:t xml:space="preserve">Reasons for </w:t>
            </w:r>
            <w:r w:rsidR="006B0406">
              <w:rPr>
                <w:rFonts w:ascii="Palatino Linotype" w:hAnsi="Palatino Linotype"/>
                <w:i/>
                <w:color w:val="FF0000"/>
              </w:rPr>
              <w:t>lines</w:t>
            </w:r>
            <w:r w:rsidRPr="006B0406">
              <w:rPr>
                <w:rFonts w:ascii="Palatino Linotype" w:hAnsi="Palatino Linotype"/>
                <w:i/>
                <w:color w:val="FF0000"/>
              </w:rPr>
              <w:t xml:space="preserve"> include: </w:t>
            </w:r>
            <w:r w:rsidR="002667F0" w:rsidRPr="006B0406">
              <w:rPr>
                <w:rFonts w:ascii="Palatino Linotype" w:hAnsi="Palatino Linotype"/>
                <w:i/>
                <w:color w:val="FF0000"/>
              </w:rPr>
              <w:t xml:space="preserve">government relief, </w:t>
            </w:r>
            <w:r w:rsidR="00D65DC4" w:rsidRPr="006B0406">
              <w:rPr>
                <w:rFonts w:ascii="Palatino Linotype" w:hAnsi="Palatino Linotype"/>
                <w:i/>
                <w:color w:val="FF0000"/>
              </w:rPr>
              <w:t>bread</w:t>
            </w:r>
            <w:r w:rsidRPr="006B0406">
              <w:rPr>
                <w:rFonts w:ascii="Palatino Linotype" w:hAnsi="Palatino Linotype"/>
                <w:i/>
                <w:color w:val="FF0000"/>
              </w:rPr>
              <w:t>lines</w:t>
            </w:r>
            <w:r w:rsidR="002667F0" w:rsidRPr="006B0406">
              <w:rPr>
                <w:rFonts w:ascii="Palatino Linotype" w:hAnsi="Palatino Linotype"/>
                <w:i/>
                <w:color w:val="FF0000"/>
              </w:rPr>
              <w:t>, and rumors of work.</w:t>
            </w:r>
          </w:p>
          <w:p w:rsidR="00B83C89" w:rsidRPr="006B0406" w:rsidRDefault="00B83C89" w:rsidP="008C6EBD">
            <w:pPr>
              <w:rPr>
                <w:rFonts w:ascii="Palatino Linotype" w:hAnsi="Palatino Linotype"/>
                <w:i/>
                <w:color w:val="FF0000"/>
              </w:rPr>
            </w:pPr>
          </w:p>
        </w:tc>
      </w:tr>
      <w:tr w:rsidR="00F45B3D" w:rsidRPr="006B0406" w:rsidTr="00B83C89">
        <w:tc>
          <w:tcPr>
            <w:tcW w:w="9242" w:type="dxa"/>
          </w:tcPr>
          <w:p w:rsidR="00F45B3D" w:rsidRPr="006B0406" w:rsidRDefault="00F45B3D" w:rsidP="00D3271A">
            <w:pPr>
              <w:rPr>
                <w:rFonts w:ascii="Palatino Linotype" w:hAnsi="Palatino Linotype"/>
              </w:rPr>
            </w:pPr>
          </w:p>
          <w:p w:rsidR="00B83C89" w:rsidRPr="006B0406" w:rsidRDefault="00B83C89" w:rsidP="00E76E4C">
            <w:pPr>
              <w:ind w:left="360"/>
              <w:rPr>
                <w:rFonts w:ascii="Palatino Linotype" w:hAnsi="Palatino Linotype"/>
              </w:rPr>
            </w:pPr>
          </w:p>
        </w:tc>
      </w:tr>
      <w:tr w:rsidR="00F45B3D" w:rsidRPr="006B0406" w:rsidTr="00B83C89">
        <w:tc>
          <w:tcPr>
            <w:tcW w:w="9242" w:type="dxa"/>
          </w:tcPr>
          <w:p w:rsidR="00F45B3D" w:rsidRPr="006B0406" w:rsidRDefault="00F45B3D" w:rsidP="003E65CC">
            <w:pPr>
              <w:rPr>
                <w:rFonts w:ascii="Palatino Linotype" w:hAnsi="Palatino Linotype"/>
                <w:i/>
                <w:color w:val="FF0000"/>
              </w:rPr>
            </w:pPr>
          </w:p>
          <w:p w:rsidR="00B83C89" w:rsidRPr="006B0406" w:rsidRDefault="00B83C89" w:rsidP="003E65CC">
            <w:pPr>
              <w:rPr>
                <w:rFonts w:ascii="Palatino Linotype" w:hAnsi="Palatino Linotype"/>
                <w:i/>
                <w:color w:val="FF0000"/>
              </w:rPr>
            </w:pPr>
          </w:p>
        </w:tc>
      </w:tr>
    </w:tbl>
    <w:p w:rsidR="003C7F0F" w:rsidRPr="006B0406" w:rsidRDefault="003C7F0F" w:rsidP="00F45B3D">
      <w:pPr>
        <w:rPr>
          <w:rFonts w:ascii="Palatino Linotype" w:hAnsi="Palatino Linotype"/>
        </w:rPr>
      </w:pPr>
    </w:p>
    <w:p w:rsidR="009274D3" w:rsidRPr="006B0406" w:rsidRDefault="009274D3" w:rsidP="009274D3">
      <w:pPr>
        <w:rPr>
          <w:rFonts w:ascii="Palatino Linotype" w:hAnsi="Palatino Linotype"/>
        </w:rPr>
      </w:pPr>
      <w:r w:rsidRPr="006B0406">
        <w:rPr>
          <w:rFonts w:ascii="Palatino Linotype" w:hAnsi="Palatino Linotype"/>
        </w:rPr>
        <w:t xml:space="preserve">6) </w:t>
      </w:r>
      <w:r w:rsidR="002A4BBD" w:rsidRPr="006B0406">
        <w:rPr>
          <w:rFonts w:ascii="Palatino Linotype" w:hAnsi="Palatino Linotype"/>
        </w:rPr>
        <w:t xml:space="preserve">Who </w:t>
      </w:r>
      <w:r w:rsidR="006B0406">
        <w:rPr>
          <w:rFonts w:ascii="Palatino Linotype" w:hAnsi="Palatino Linotype"/>
        </w:rPr>
        <w:t>are the</w:t>
      </w:r>
      <w:r w:rsidRPr="006B0406">
        <w:rPr>
          <w:rFonts w:ascii="Palatino Linotype" w:hAnsi="Palatino Linotype"/>
        </w:rPr>
        <w:t xml:space="preserve"> “bulls?” What is their job on the railroad?</w:t>
      </w:r>
    </w:p>
    <w:tbl>
      <w:tblPr>
        <w:tblStyle w:val="TableGrid"/>
        <w:tblW w:w="0" w:type="auto"/>
        <w:tblInd w:w="108" w:type="dxa"/>
        <w:tblLook w:val="01E0" w:firstRow="1" w:lastRow="1" w:firstColumn="1" w:lastColumn="1" w:noHBand="0" w:noVBand="0"/>
      </w:tblPr>
      <w:tblGrid>
        <w:gridCol w:w="9242"/>
      </w:tblGrid>
      <w:tr w:rsidR="009274D3" w:rsidRPr="006B0406" w:rsidTr="00FE6692">
        <w:tc>
          <w:tcPr>
            <w:tcW w:w="9242" w:type="dxa"/>
          </w:tcPr>
          <w:p w:rsidR="009274D3" w:rsidRPr="006B0406" w:rsidRDefault="00164022" w:rsidP="00FE6692">
            <w:pPr>
              <w:rPr>
                <w:rFonts w:ascii="Palatino Linotype" w:hAnsi="Palatino Linotype"/>
                <w:i/>
                <w:color w:val="FF0000"/>
              </w:rPr>
            </w:pPr>
            <w:r>
              <w:rPr>
                <w:rFonts w:ascii="Palatino Linotype" w:hAnsi="Palatino Linotype"/>
                <w:i/>
                <w:color w:val="FF0000"/>
              </w:rPr>
              <w:t xml:space="preserve">“Bulls” are </w:t>
            </w:r>
            <w:r w:rsidR="006E4192" w:rsidRPr="006B0406">
              <w:rPr>
                <w:rFonts w:ascii="Palatino Linotype" w:hAnsi="Palatino Linotype"/>
                <w:i/>
                <w:color w:val="FF0000"/>
              </w:rPr>
              <w:t>rail y</w:t>
            </w:r>
            <w:r>
              <w:rPr>
                <w:rFonts w:ascii="Palatino Linotype" w:hAnsi="Palatino Linotype"/>
                <w:i/>
                <w:color w:val="FF0000"/>
              </w:rPr>
              <w:t>ard detectives who</w:t>
            </w:r>
            <w:r w:rsidR="006E4192" w:rsidRPr="006B0406">
              <w:rPr>
                <w:rFonts w:ascii="Palatino Linotype" w:hAnsi="Palatino Linotype"/>
                <w:i/>
                <w:color w:val="FF0000"/>
              </w:rPr>
              <w:t xml:space="preserve"> catch hobos and anyone trying to ride the rails for free.</w:t>
            </w:r>
          </w:p>
          <w:p w:rsidR="009274D3" w:rsidRPr="006B0406" w:rsidRDefault="009274D3" w:rsidP="00FE6692">
            <w:pPr>
              <w:rPr>
                <w:rFonts w:ascii="Palatino Linotype" w:hAnsi="Palatino Linotype"/>
                <w:i/>
                <w:color w:val="FF0000"/>
              </w:rPr>
            </w:pPr>
          </w:p>
        </w:tc>
      </w:tr>
      <w:tr w:rsidR="009274D3" w:rsidRPr="006B0406" w:rsidTr="00FE6692">
        <w:tc>
          <w:tcPr>
            <w:tcW w:w="9242" w:type="dxa"/>
          </w:tcPr>
          <w:p w:rsidR="009274D3" w:rsidRPr="006B0406" w:rsidRDefault="009274D3" w:rsidP="00FE6692">
            <w:pPr>
              <w:rPr>
                <w:rFonts w:ascii="Palatino Linotype" w:hAnsi="Palatino Linotype"/>
              </w:rPr>
            </w:pPr>
          </w:p>
          <w:p w:rsidR="009274D3" w:rsidRPr="006B0406" w:rsidRDefault="009274D3" w:rsidP="00FE6692">
            <w:pPr>
              <w:ind w:left="360"/>
              <w:rPr>
                <w:rFonts w:ascii="Palatino Linotype" w:hAnsi="Palatino Linotype"/>
              </w:rPr>
            </w:pPr>
          </w:p>
        </w:tc>
      </w:tr>
      <w:tr w:rsidR="009274D3" w:rsidRPr="006B0406" w:rsidTr="00FE6692">
        <w:tc>
          <w:tcPr>
            <w:tcW w:w="9242" w:type="dxa"/>
          </w:tcPr>
          <w:p w:rsidR="009274D3" w:rsidRPr="006B0406" w:rsidRDefault="009274D3" w:rsidP="00FE6692">
            <w:pPr>
              <w:rPr>
                <w:rFonts w:ascii="Palatino Linotype" w:hAnsi="Palatino Linotype"/>
                <w:i/>
                <w:color w:val="FF0000"/>
              </w:rPr>
            </w:pPr>
          </w:p>
          <w:p w:rsidR="009274D3" w:rsidRPr="006B0406" w:rsidRDefault="009274D3" w:rsidP="00FE6692">
            <w:pPr>
              <w:rPr>
                <w:rFonts w:ascii="Palatino Linotype" w:hAnsi="Palatino Linotype"/>
                <w:i/>
                <w:color w:val="FF0000"/>
              </w:rPr>
            </w:pPr>
          </w:p>
        </w:tc>
      </w:tr>
    </w:tbl>
    <w:p w:rsidR="009274D3" w:rsidRPr="006B0406" w:rsidRDefault="009274D3" w:rsidP="00F45B3D">
      <w:pPr>
        <w:rPr>
          <w:rFonts w:ascii="Palatino Linotype" w:hAnsi="Palatino Linotype"/>
        </w:rPr>
      </w:pPr>
    </w:p>
    <w:p w:rsidR="009274D3" w:rsidRPr="006B0406" w:rsidRDefault="009274D3" w:rsidP="00F45B3D">
      <w:pPr>
        <w:rPr>
          <w:rFonts w:ascii="Palatino Linotype" w:hAnsi="Palatino Linotype"/>
        </w:rPr>
      </w:pPr>
    </w:p>
    <w:p w:rsidR="00FF7F37" w:rsidRPr="006B0406" w:rsidRDefault="009274D3" w:rsidP="00F45B3D">
      <w:pPr>
        <w:rPr>
          <w:rFonts w:ascii="Palatino Linotype" w:hAnsi="Palatino Linotype"/>
        </w:rPr>
      </w:pPr>
      <w:r w:rsidRPr="006B0406">
        <w:rPr>
          <w:rFonts w:ascii="Palatino Linotype" w:hAnsi="Palatino Linotype"/>
        </w:rPr>
        <w:t>7</w:t>
      </w:r>
      <w:r w:rsidR="00F45B3D" w:rsidRPr="006B0406">
        <w:rPr>
          <w:rFonts w:ascii="Palatino Linotype" w:hAnsi="Palatino Linotype"/>
        </w:rPr>
        <w:t xml:space="preserve">) </w:t>
      </w:r>
      <w:r w:rsidR="00424C13" w:rsidRPr="006B0406">
        <w:rPr>
          <w:rFonts w:ascii="Palatino Linotype" w:hAnsi="Palatino Linotype"/>
        </w:rPr>
        <w:t xml:space="preserve">During your </w:t>
      </w:r>
      <w:r w:rsidR="007A3796" w:rsidRPr="006B0406">
        <w:rPr>
          <w:rFonts w:ascii="Palatino Linotype" w:hAnsi="Palatino Linotype"/>
        </w:rPr>
        <w:t xml:space="preserve">travels, you may have visited a large </w:t>
      </w:r>
      <w:r w:rsidR="00424C13" w:rsidRPr="006B0406">
        <w:rPr>
          <w:rFonts w:ascii="Palatino Linotype" w:hAnsi="Palatino Linotype"/>
        </w:rPr>
        <w:t xml:space="preserve">Hooverville.  </w:t>
      </w:r>
      <w:r w:rsidR="007A3796" w:rsidRPr="006B0406">
        <w:rPr>
          <w:rFonts w:ascii="Palatino Linotype" w:hAnsi="Palatino Linotype"/>
        </w:rPr>
        <w:t>Which</w:t>
      </w:r>
      <w:r w:rsidR="00424C13" w:rsidRPr="006B0406">
        <w:rPr>
          <w:rFonts w:ascii="Palatino Linotype" w:hAnsi="Palatino Linotype"/>
        </w:rPr>
        <w:t xml:space="preserve"> city </w:t>
      </w:r>
      <w:r w:rsidR="007A3796" w:rsidRPr="006B0406">
        <w:rPr>
          <w:rFonts w:ascii="Palatino Linotype" w:hAnsi="Palatino Linotype"/>
        </w:rPr>
        <w:t>was it in</w:t>
      </w:r>
      <w:r w:rsidR="00424C13" w:rsidRPr="006B0406">
        <w:rPr>
          <w:rFonts w:ascii="Palatino Linotype" w:hAnsi="Palatino Linotype"/>
        </w:rPr>
        <w:t>? Describe what you saw there—i.e. the people, living conditions, food, etc.</w:t>
      </w:r>
    </w:p>
    <w:tbl>
      <w:tblPr>
        <w:tblStyle w:val="TableGrid"/>
        <w:tblW w:w="0" w:type="auto"/>
        <w:tblInd w:w="108" w:type="dxa"/>
        <w:tblLook w:val="01E0" w:firstRow="1" w:lastRow="1" w:firstColumn="1" w:lastColumn="1" w:noHBand="0" w:noVBand="0"/>
      </w:tblPr>
      <w:tblGrid>
        <w:gridCol w:w="9242"/>
      </w:tblGrid>
      <w:tr w:rsidR="00F45B3D" w:rsidRPr="006B0406" w:rsidTr="00FF7F37">
        <w:tc>
          <w:tcPr>
            <w:tcW w:w="9242" w:type="dxa"/>
          </w:tcPr>
          <w:p w:rsidR="00F45B3D" w:rsidRPr="006B0406" w:rsidRDefault="006E4192" w:rsidP="008C6EBD">
            <w:pPr>
              <w:rPr>
                <w:rFonts w:ascii="Palatino Linotype" w:hAnsi="Palatino Linotype"/>
                <w:i/>
                <w:color w:val="FF0000"/>
              </w:rPr>
            </w:pPr>
            <w:r w:rsidRPr="006B0406">
              <w:rPr>
                <w:rFonts w:ascii="Palatino Linotype" w:hAnsi="Palatino Linotype"/>
                <w:i/>
                <w:color w:val="FF0000"/>
              </w:rPr>
              <w:t>The Hooverville is in St. Louis.</w:t>
            </w:r>
          </w:p>
          <w:p w:rsidR="00F24674" w:rsidRPr="006B0406" w:rsidRDefault="00F24674" w:rsidP="008C6EBD">
            <w:pPr>
              <w:rPr>
                <w:rFonts w:ascii="Palatino Linotype" w:hAnsi="Palatino Linotype"/>
              </w:rPr>
            </w:pPr>
          </w:p>
        </w:tc>
      </w:tr>
      <w:tr w:rsidR="00F45B3D" w:rsidRPr="006B0406" w:rsidTr="00FF7F37">
        <w:tc>
          <w:tcPr>
            <w:tcW w:w="9242" w:type="dxa"/>
          </w:tcPr>
          <w:p w:rsidR="00F45B3D" w:rsidRPr="006B0406" w:rsidRDefault="006B0406" w:rsidP="00164022">
            <w:pPr>
              <w:rPr>
                <w:rFonts w:ascii="Palatino Linotype" w:hAnsi="Palatino Linotype"/>
              </w:rPr>
            </w:pPr>
            <w:r w:rsidRPr="006B0406">
              <w:rPr>
                <w:rFonts w:ascii="Palatino Linotype" w:hAnsi="Palatino Linotype"/>
                <w:i/>
                <w:color w:val="FF0000"/>
              </w:rPr>
              <w:t xml:space="preserve">***NOTE: </w:t>
            </w:r>
            <w:r>
              <w:rPr>
                <w:rFonts w:ascii="Palatino Linotype" w:hAnsi="Palatino Linotype"/>
                <w:i/>
                <w:color w:val="FF0000"/>
              </w:rPr>
              <w:t>Descriptions of what they see will vary depend</w:t>
            </w:r>
            <w:r w:rsidR="005C77BE">
              <w:rPr>
                <w:rFonts w:ascii="Palatino Linotype" w:hAnsi="Palatino Linotype"/>
                <w:i/>
                <w:color w:val="FF0000"/>
              </w:rPr>
              <w:t xml:space="preserve">ing on what choices were made. </w:t>
            </w:r>
            <w:r>
              <w:rPr>
                <w:rFonts w:ascii="Palatino Linotype" w:hAnsi="Palatino Linotype"/>
                <w:i/>
                <w:color w:val="FF0000"/>
              </w:rPr>
              <w:t>Stories include: Se</w:t>
            </w:r>
            <w:r w:rsidR="00533903">
              <w:rPr>
                <w:rFonts w:ascii="Palatino Linotype" w:hAnsi="Palatino Linotype"/>
                <w:i/>
                <w:color w:val="FF0000"/>
              </w:rPr>
              <w:t>eing shanties, people prepping meals and lining up for meals, people raising their own animals, families, etc.</w:t>
            </w:r>
          </w:p>
        </w:tc>
      </w:tr>
      <w:tr w:rsidR="00F45B3D" w:rsidRPr="006B0406" w:rsidTr="00FF7F37">
        <w:tc>
          <w:tcPr>
            <w:tcW w:w="9242" w:type="dxa"/>
          </w:tcPr>
          <w:p w:rsidR="00F45B3D" w:rsidRPr="006B0406" w:rsidRDefault="00F45B3D" w:rsidP="00E76E4C">
            <w:pPr>
              <w:ind w:left="360"/>
              <w:rPr>
                <w:rFonts w:ascii="Palatino Linotype" w:hAnsi="Palatino Linotype"/>
              </w:rPr>
            </w:pPr>
          </w:p>
        </w:tc>
      </w:tr>
    </w:tbl>
    <w:p w:rsidR="00FF7F37" w:rsidRPr="006B0406" w:rsidRDefault="009274D3" w:rsidP="00FF7F37">
      <w:pPr>
        <w:rPr>
          <w:rFonts w:ascii="Palatino Linotype" w:hAnsi="Palatino Linotype"/>
        </w:rPr>
      </w:pPr>
      <w:r w:rsidRPr="006B0406">
        <w:rPr>
          <w:rFonts w:ascii="Palatino Linotype" w:hAnsi="Palatino Linotype"/>
        </w:rPr>
        <w:lastRenderedPageBreak/>
        <w:t>8</w:t>
      </w:r>
      <w:r w:rsidR="00FF7F37" w:rsidRPr="006B0406">
        <w:rPr>
          <w:rFonts w:ascii="Palatino Linotype" w:hAnsi="Palatino Linotype"/>
        </w:rPr>
        <w:t xml:space="preserve">) </w:t>
      </w:r>
      <w:r w:rsidR="00D3271A" w:rsidRPr="006B0406">
        <w:rPr>
          <w:rFonts w:ascii="Palatino Linotype" w:hAnsi="Palatino Linotype"/>
        </w:rPr>
        <w:t>When you visited towns, what</w:t>
      </w:r>
      <w:r w:rsidR="00DE6E2B" w:rsidRPr="006B0406">
        <w:rPr>
          <w:rFonts w:ascii="Palatino Linotype" w:hAnsi="Palatino Linotype"/>
        </w:rPr>
        <w:t xml:space="preserve"> </w:t>
      </w:r>
      <w:r w:rsidR="00164022">
        <w:rPr>
          <w:rFonts w:ascii="Palatino Linotype" w:hAnsi="Palatino Linotype"/>
        </w:rPr>
        <w:t>did</w:t>
      </w:r>
      <w:r w:rsidR="00D3271A" w:rsidRPr="006B0406">
        <w:rPr>
          <w:rFonts w:ascii="Palatino Linotype" w:hAnsi="Palatino Linotype"/>
        </w:rPr>
        <w:t xml:space="preserve"> you </w:t>
      </w:r>
      <w:r w:rsidR="000361F7">
        <w:rPr>
          <w:rFonts w:ascii="Palatino Linotype" w:hAnsi="Palatino Linotype"/>
        </w:rPr>
        <w:t>buy</w:t>
      </w:r>
      <w:r w:rsidR="00DE6E2B" w:rsidRPr="006B0406">
        <w:rPr>
          <w:rFonts w:ascii="Palatino Linotype" w:hAnsi="Palatino Linotype"/>
        </w:rPr>
        <w:t xml:space="preserve">? </w:t>
      </w:r>
      <w:r w:rsidR="00D3271A" w:rsidRPr="006B0406">
        <w:rPr>
          <w:rFonts w:ascii="Palatino Linotype" w:hAnsi="Palatino Linotype"/>
        </w:rPr>
        <w:t>Did you ever try to steal anything? Why or why not?</w:t>
      </w:r>
    </w:p>
    <w:tbl>
      <w:tblPr>
        <w:tblStyle w:val="TableGrid"/>
        <w:tblW w:w="0" w:type="auto"/>
        <w:tblInd w:w="108" w:type="dxa"/>
        <w:tblLook w:val="01E0" w:firstRow="1" w:lastRow="1" w:firstColumn="1" w:lastColumn="1" w:noHBand="0" w:noVBand="0"/>
      </w:tblPr>
      <w:tblGrid>
        <w:gridCol w:w="9242"/>
      </w:tblGrid>
      <w:tr w:rsidR="00FF7F37" w:rsidRPr="006B0406" w:rsidTr="00DE6BBB">
        <w:tc>
          <w:tcPr>
            <w:tcW w:w="9360" w:type="dxa"/>
          </w:tcPr>
          <w:p w:rsidR="003E65CC" w:rsidRPr="006B0406" w:rsidRDefault="00164022" w:rsidP="008C6EBD">
            <w:pPr>
              <w:rPr>
                <w:rFonts w:ascii="Palatino Linotype" w:hAnsi="Palatino Linotype"/>
                <w:i/>
                <w:color w:val="FF0000"/>
              </w:rPr>
            </w:pPr>
            <w:r w:rsidRPr="006B0406">
              <w:rPr>
                <w:rFonts w:ascii="Palatino Linotype" w:hAnsi="Palatino Linotype"/>
                <w:i/>
                <w:color w:val="FF0000"/>
              </w:rPr>
              <w:t xml:space="preserve">***NOTE: </w:t>
            </w:r>
            <w:r>
              <w:rPr>
                <w:rFonts w:ascii="Palatino Linotype" w:hAnsi="Palatino Linotype"/>
                <w:i/>
                <w:color w:val="FF0000"/>
              </w:rPr>
              <w:t>Answers can include: meals, snacks and groceries, postcards to send home</w:t>
            </w:r>
          </w:p>
          <w:p w:rsidR="00F24674" w:rsidRPr="006B0406" w:rsidRDefault="00F24674" w:rsidP="008C6EBD">
            <w:pPr>
              <w:rPr>
                <w:rFonts w:ascii="Palatino Linotype" w:hAnsi="Palatino Linotype"/>
              </w:rPr>
            </w:pPr>
          </w:p>
        </w:tc>
      </w:tr>
      <w:tr w:rsidR="00FF7F37" w:rsidRPr="006B0406" w:rsidTr="00DE6BBB">
        <w:tc>
          <w:tcPr>
            <w:tcW w:w="9360" w:type="dxa"/>
          </w:tcPr>
          <w:p w:rsidR="00FF7F37" w:rsidRPr="006B0406" w:rsidRDefault="00FF7F37" w:rsidP="00DE6BBB">
            <w:pPr>
              <w:ind w:left="360"/>
              <w:rPr>
                <w:rFonts w:ascii="Palatino Linotype" w:hAnsi="Palatino Linotype"/>
              </w:rPr>
            </w:pPr>
          </w:p>
          <w:p w:rsidR="00FF7F37" w:rsidRPr="006B0406" w:rsidRDefault="00FF7F37" w:rsidP="00DE6BBB">
            <w:pPr>
              <w:ind w:left="360"/>
              <w:rPr>
                <w:rFonts w:ascii="Palatino Linotype" w:hAnsi="Palatino Linotype"/>
              </w:rPr>
            </w:pPr>
          </w:p>
        </w:tc>
      </w:tr>
      <w:tr w:rsidR="00FF7F37" w:rsidRPr="006B0406" w:rsidTr="00DE6BBB">
        <w:tc>
          <w:tcPr>
            <w:tcW w:w="9360" w:type="dxa"/>
          </w:tcPr>
          <w:p w:rsidR="00FF7F37" w:rsidRPr="006B0406" w:rsidRDefault="00FF7F37" w:rsidP="00DE6BBB">
            <w:pPr>
              <w:ind w:left="360"/>
              <w:rPr>
                <w:rFonts w:ascii="Palatino Linotype" w:hAnsi="Palatino Linotype"/>
              </w:rPr>
            </w:pPr>
          </w:p>
          <w:p w:rsidR="00FF7F37" w:rsidRPr="006B0406" w:rsidRDefault="00FF7F37" w:rsidP="00DE6BBB">
            <w:pPr>
              <w:ind w:left="360"/>
              <w:rPr>
                <w:rFonts w:ascii="Palatino Linotype" w:hAnsi="Palatino Linotype"/>
              </w:rPr>
            </w:pPr>
          </w:p>
        </w:tc>
      </w:tr>
    </w:tbl>
    <w:p w:rsidR="004E26E0" w:rsidRPr="006B0406" w:rsidRDefault="004E26E0" w:rsidP="00F90C07">
      <w:pPr>
        <w:rPr>
          <w:rFonts w:ascii="Palatino Linotype" w:hAnsi="Palatino Linotype"/>
        </w:rPr>
      </w:pPr>
    </w:p>
    <w:p w:rsidR="00DE6E2B" w:rsidRPr="006B0406" w:rsidRDefault="009274D3" w:rsidP="00DE6E2B">
      <w:pPr>
        <w:rPr>
          <w:rFonts w:ascii="Palatino Linotype" w:hAnsi="Palatino Linotype"/>
        </w:rPr>
      </w:pPr>
      <w:r w:rsidRPr="006B0406">
        <w:rPr>
          <w:rFonts w:ascii="Palatino Linotype" w:hAnsi="Palatino Linotype"/>
        </w:rPr>
        <w:t>9</w:t>
      </w:r>
      <w:r w:rsidR="00F45B3D" w:rsidRPr="006B0406">
        <w:rPr>
          <w:rFonts w:ascii="Palatino Linotype" w:hAnsi="Palatino Linotype"/>
        </w:rPr>
        <w:t xml:space="preserve">) </w:t>
      </w:r>
      <w:r w:rsidR="00D65DC4" w:rsidRPr="006B0406">
        <w:rPr>
          <w:rFonts w:ascii="Palatino Linotype" w:hAnsi="Palatino Linotype"/>
        </w:rPr>
        <w:t xml:space="preserve">Compare </w:t>
      </w:r>
      <w:r w:rsidR="002873C4">
        <w:rPr>
          <w:rFonts w:ascii="Palatino Linotype" w:hAnsi="Palatino Linotype"/>
        </w:rPr>
        <w:t xml:space="preserve">the </w:t>
      </w:r>
      <w:r w:rsidR="00D65DC4" w:rsidRPr="006B0406">
        <w:rPr>
          <w:rFonts w:ascii="Palatino Linotype" w:hAnsi="Palatino Linotype"/>
        </w:rPr>
        <w:t xml:space="preserve">small towns with </w:t>
      </w:r>
      <w:r w:rsidR="002873C4">
        <w:rPr>
          <w:rFonts w:ascii="Palatino Linotype" w:hAnsi="Palatino Linotype"/>
        </w:rPr>
        <w:t xml:space="preserve">the </w:t>
      </w:r>
      <w:r w:rsidR="00D65DC4" w:rsidRPr="006B0406">
        <w:rPr>
          <w:rFonts w:ascii="Palatino Linotype" w:hAnsi="Palatino Linotype"/>
        </w:rPr>
        <w:t xml:space="preserve">big cities. What </w:t>
      </w:r>
      <w:r w:rsidR="000361F7">
        <w:rPr>
          <w:rFonts w:ascii="Palatino Linotype" w:hAnsi="Palatino Linotype"/>
        </w:rPr>
        <w:t>were the similarities and differences between them?</w:t>
      </w:r>
    </w:p>
    <w:tbl>
      <w:tblPr>
        <w:tblStyle w:val="TableGrid"/>
        <w:tblW w:w="0" w:type="auto"/>
        <w:tblInd w:w="108" w:type="dxa"/>
        <w:tblLook w:val="01E0" w:firstRow="1" w:lastRow="1" w:firstColumn="1" w:lastColumn="1" w:noHBand="0" w:noVBand="0"/>
      </w:tblPr>
      <w:tblGrid>
        <w:gridCol w:w="9242"/>
      </w:tblGrid>
      <w:tr w:rsidR="00F45B3D" w:rsidRPr="006B0406" w:rsidTr="002909EF">
        <w:tc>
          <w:tcPr>
            <w:tcW w:w="9360" w:type="dxa"/>
          </w:tcPr>
          <w:p w:rsidR="00F24674" w:rsidRPr="006B0406" w:rsidRDefault="006E4192" w:rsidP="005C77BE">
            <w:pPr>
              <w:rPr>
                <w:rFonts w:ascii="Palatino Linotype" w:hAnsi="Palatino Linotype"/>
                <w:i/>
                <w:color w:val="FF0000"/>
              </w:rPr>
            </w:pPr>
            <w:r w:rsidRPr="006B0406">
              <w:rPr>
                <w:rFonts w:ascii="Palatino Linotype" w:hAnsi="Palatino Linotype"/>
                <w:i/>
                <w:color w:val="FF0000"/>
              </w:rPr>
              <w:t>Rail yards in small towns often ha</w:t>
            </w:r>
            <w:r w:rsidR="005C77BE">
              <w:rPr>
                <w:rFonts w:ascii="Palatino Linotype" w:hAnsi="Palatino Linotype"/>
                <w:i/>
                <w:color w:val="FF0000"/>
              </w:rPr>
              <w:t>d</w:t>
            </w:r>
            <w:r w:rsidRPr="006B0406">
              <w:rPr>
                <w:rFonts w:ascii="Palatino Linotype" w:hAnsi="Palatino Linotype"/>
                <w:i/>
                <w:color w:val="FF0000"/>
              </w:rPr>
              <w:t xml:space="preserve"> fewer trains and </w:t>
            </w:r>
            <w:r w:rsidR="005C77BE">
              <w:rPr>
                <w:rFonts w:ascii="Palatino Linotype" w:hAnsi="Palatino Linotype"/>
                <w:i/>
                <w:color w:val="FF0000"/>
              </w:rPr>
              <w:t>they arrive very infrequently. Rail yards in cities had</w:t>
            </w:r>
            <w:r w:rsidRPr="006B0406">
              <w:rPr>
                <w:rFonts w:ascii="Palatino Linotype" w:hAnsi="Palatino Linotype"/>
                <w:i/>
                <w:color w:val="FF0000"/>
              </w:rPr>
              <w:t xml:space="preserve"> many more trains</w:t>
            </w:r>
            <w:r w:rsidR="005C77BE">
              <w:rPr>
                <w:rFonts w:ascii="Palatino Linotype" w:hAnsi="Palatino Linotype"/>
                <w:i/>
                <w:color w:val="FF0000"/>
              </w:rPr>
              <w:t xml:space="preserve"> that went all over the country. </w:t>
            </w:r>
            <w:r w:rsidR="00D65DC4" w:rsidRPr="006B0406">
              <w:rPr>
                <w:rFonts w:ascii="Palatino Linotype" w:hAnsi="Palatino Linotype"/>
                <w:i/>
                <w:color w:val="FF0000"/>
              </w:rPr>
              <w:t xml:space="preserve">Cities </w:t>
            </w:r>
            <w:r w:rsidR="005C77BE">
              <w:rPr>
                <w:rFonts w:ascii="Palatino Linotype" w:hAnsi="Palatino Linotype"/>
                <w:i/>
                <w:color w:val="FF0000"/>
              </w:rPr>
              <w:t>usually had</w:t>
            </w:r>
            <w:r w:rsidR="00D65DC4" w:rsidRPr="006B0406">
              <w:rPr>
                <w:rFonts w:ascii="Palatino Linotype" w:hAnsi="Palatino Linotype"/>
                <w:i/>
                <w:color w:val="FF0000"/>
              </w:rPr>
              <w:t xml:space="preserve"> more breadlines and</w:t>
            </w:r>
            <w:r w:rsidR="002667F0" w:rsidRPr="006B0406">
              <w:rPr>
                <w:rFonts w:ascii="Palatino Linotype" w:hAnsi="Palatino Linotype"/>
                <w:i/>
                <w:color w:val="FF0000"/>
              </w:rPr>
              <w:t xml:space="preserve"> people active</w:t>
            </w:r>
            <w:r w:rsidR="00D65DC4" w:rsidRPr="006B0406">
              <w:rPr>
                <w:rFonts w:ascii="Palatino Linotype" w:hAnsi="Palatino Linotype"/>
                <w:i/>
                <w:color w:val="FF0000"/>
              </w:rPr>
              <w:t xml:space="preserve"> </w:t>
            </w:r>
            <w:r w:rsidR="000361F7">
              <w:rPr>
                <w:rFonts w:ascii="Palatino Linotype" w:hAnsi="Palatino Linotype"/>
                <w:i/>
                <w:color w:val="FF0000"/>
              </w:rPr>
              <w:t xml:space="preserve">in </w:t>
            </w:r>
            <w:r w:rsidR="00D65DC4" w:rsidRPr="006B0406">
              <w:rPr>
                <w:rFonts w:ascii="Palatino Linotype" w:hAnsi="Palatino Linotype"/>
                <w:i/>
                <w:color w:val="FF0000"/>
              </w:rPr>
              <w:t>protests. People in smaller towns seemed to be more hostile</w:t>
            </w:r>
            <w:r w:rsidR="002667F0" w:rsidRPr="006B0406">
              <w:rPr>
                <w:rFonts w:ascii="Palatino Linotype" w:hAnsi="Palatino Linotype"/>
                <w:i/>
                <w:color w:val="FF0000"/>
              </w:rPr>
              <w:t xml:space="preserve"> towards hobos and minorities.</w:t>
            </w:r>
          </w:p>
        </w:tc>
      </w:tr>
      <w:tr w:rsidR="00F45B3D" w:rsidRPr="006B0406" w:rsidTr="003C7F0F">
        <w:trPr>
          <w:trHeight w:val="548"/>
        </w:trPr>
        <w:tc>
          <w:tcPr>
            <w:tcW w:w="9360" w:type="dxa"/>
          </w:tcPr>
          <w:p w:rsidR="00F45B3D" w:rsidRPr="006B0406" w:rsidRDefault="00F45B3D" w:rsidP="00D3271A">
            <w:pPr>
              <w:rPr>
                <w:rFonts w:ascii="Palatino Linotype" w:hAnsi="Palatino Linotype"/>
              </w:rPr>
            </w:pPr>
          </w:p>
        </w:tc>
      </w:tr>
      <w:tr w:rsidR="003C7F0F" w:rsidRPr="006B0406" w:rsidTr="003C7F0F">
        <w:trPr>
          <w:trHeight w:val="557"/>
        </w:trPr>
        <w:tc>
          <w:tcPr>
            <w:tcW w:w="9360" w:type="dxa"/>
          </w:tcPr>
          <w:p w:rsidR="003C7F0F" w:rsidRPr="006B0406" w:rsidRDefault="003C7F0F" w:rsidP="00EA3BF1">
            <w:pPr>
              <w:rPr>
                <w:rFonts w:ascii="Palatino Linotype" w:hAnsi="Palatino Linotype"/>
              </w:rPr>
            </w:pPr>
          </w:p>
        </w:tc>
      </w:tr>
    </w:tbl>
    <w:p w:rsidR="00134514" w:rsidRPr="006B0406" w:rsidRDefault="00134514" w:rsidP="009F1307">
      <w:pPr>
        <w:rPr>
          <w:rFonts w:ascii="Palatino Linotype" w:hAnsi="Palatino Linotype"/>
        </w:rPr>
      </w:pPr>
    </w:p>
    <w:p w:rsidR="004E26E0" w:rsidRPr="006B0406" w:rsidRDefault="009274D3" w:rsidP="004E26E0">
      <w:pPr>
        <w:rPr>
          <w:rFonts w:ascii="Palatino Linotype" w:hAnsi="Palatino Linotype"/>
        </w:rPr>
      </w:pPr>
      <w:r w:rsidRPr="006B0406">
        <w:rPr>
          <w:rFonts w:ascii="Palatino Linotype" w:hAnsi="Palatino Linotype"/>
        </w:rPr>
        <w:t>10</w:t>
      </w:r>
      <w:r w:rsidR="009A4A08" w:rsidRPr="006B0406">
        <w:rPr>
          <w:rFonts w:ascii="Palatino Linotype" w:hAnsi="Palatino Linotype"/>
        </w:rPr>
        <w:t xml:space="preserve">) </w:t>
      </w:r>
      <w:r w:rsidR="004E26E0" w:rsidRPr="006B0406">
        <w:rPr>
          <w:rFonts w:ascii="Palatino Linotype" w:hAnsi="Palatino Linotype"/>
        </w:rPr>
        <w:t>In this part you may h</w:t>
      </w:r>
      <w:r w:rsidR="00B46F92">
        <w:rPr>
          <w:rFonts w:ascii="Palatino Linotype" w:hAnsi="Palatino Linotype"/>
        </w:rPr>
        <w:t>ave met a number of new people.</w:t>
      </w:r>
      <w:r w:rsidR="004E26E0" w:rsidRPr="006B0406">
        <w:rPr>
          <w:rFonts w:ascii="Palatino Linotype" w:hAnsi="Palatino Linotype"/>
        </w:rPr>
        <w:t xml:space="preserve"> In the space below, m</w:t>
      </w:r>
      <w:r w:rsidR="00E91CD6" w:rsidRPr="006B0406">
        <w:rPr>
          <w:rFonts w:ascii="Palatino Linotype" w:hAnsi="Palatino Linotype"/>
        </w:rPr>
        <w:t>ake some notes about each person you encountered</w:t>
      </w:r>
      <w:r w:rsidR="00326EE9" w:rsidRPr="006B0406">
        <w:rPr>
          <w:rFonts w:ascii="Palatino Linotype" w:hAnsi="Palatino Linotype"/>
        </w:rPr>
        <w:t xml:space="preserve">. </w:t>
      </w:r>
      <w:r w:rsidR="004E26E0" w:rsidRPr="006B0406">
        <w:rPr>
          <w:rFonts w:ascii="Palatino Linotype" w:hAnsi="Palatino Linotype"/>
        </w:rPr>
        <w:t>For these answers, your notes do not need to be complete sentences.</w:t>
      </w:r>
    </w:p>
    <w:tbl>
      <w:tblPr>
        <w:tblStyle w:val="TableGrid"/>
        <w:tblW w:w="0" w:type="auto"/>
        <w:tblInd w:w="108" w:type="dxa"/>
        <w:tblLook w:val="01E0" w:firstRow="1" w:lastRow="1" w:firstColumn="1" w:lastColumn="1" w:noHBand="0" w:noVBand="0"/>
      </w:tblPr>
      <w:tblGrid>
        <w:gridCol w:w="9242"/>
      </w:tblGrid>
      <w:tr w:rsidR="009A4A08" w:rsidRPr="006B0406" w:rsidTr="004E26E0">
        <w:tc>
          <w:tcPr>
            <w:tcW w:w="9242" w:type="dxa"/>
          </w:tcPr>
          <w:p w:rsidR="00B83C89" w:rsidRPr="006B0406" w:rsidRDefault="00E91CD6" w:rsidP="00B83C89">
            <w:pPr>
              <w:rPr>
                <w:rFonts w:ascii="Palatino Linotype" w:hAnsi="Palatino Linotype"/>
              </w:rPr>
            </w:pPr>
            <w:r w:rsidRPr="006B0406">
              <w:rPr>
                <w:rFonts w:ascii="Palatino Linotype" w:hAnsi="Palatino Linotype"/>
              </w:rPr>
              <w:t>Shopkeepers</w:t>
            </w:r>
            <w:r w:rsidR="007F7A4A" w:rsidRPr="006B0406">
              <w:rPr>
                <w:rFonts w:ascii="Palatino Linotype" w:hAnsi="Palatino Linotype"/>
              </w:rPr>
              <w:t xml:space="preserve"> and business owners</w:t>
            </w:r>
            <w:r w:rsidR="00B83C89" w:rsidRPr="006B0406">
              <w:rPr>
                <w:rFonts w:ascii="Palatino Linotype" w:hAnsi="Palatino Linotype"/>
              </w:rPr>
              <w:t>:</w:t>
            </w:r>
          </w:p>
          <w:p w:rsidR="009A4A08" w:rsidRPr="006B0406" w:rsidRDefault="009A4A08" w:rsidP="00B83C89">
            <w:pPr>
              <w:rPr>
                <w:rFonts w:ascii="Palatino Linotype" w:hAnsi="Palatino Linotype"/>
              </w:rPr>
            </w:pPr>
          </w:p>
        </w:tc>
      </w:tr>
      <w:tr w:rsidR="009A4A08" w:rsidRPr="006B0406" w:rsidTr="004E26E0">
        <w:tc>
          <w:tcPr>
            <w:tcW w:w="9242" w:type="dxa"/>
          </w:tcPr>
          <w:p w:rsidR="009A4A08" w:rsidRPr="006B0406" w:rsidRDefault="00E91CD6" w:rsidP="00B83C89">
            <w:pPr>
              <w:rPr>
                <w:rFonts w:ascii="Palatino Linotype" w:hAnsi="Palatino Linotype"/>
              </w:rPr>
            </w:pPr>
            <w:r w:rsidRPr="006B0406">
              <w:rPr>
                <w:rFonts w:ascii="Palatino Linotype" w:hAnsi="Palatino Linotype"/>
              </w:rPr>
              <w:t>Rail</w:t>
            </w:r>
            <w:r w:rsidR="007A3796" w:rsidRPr="006B0406">
              <w:rPr>
                <w:rFonts w:ascii="Palatino Linotype" w:hAnsi="Palatino Linotype"/>
              </w:rPr>
              <w:t xml:space="preserve"> </w:t>
            </w:r>
            <w:r w:rsidRPr="006B0406">
              <w:rPr>
                <w:rFonts w:ascii="Palatino Linotype" w:hAnsi="Palatino Linotype"/>
              </w:rPr>
              <w:t xml:space="preserve">yard </w:t>
            </w:r>
            <w:r w:rsidR="007F7A4A" w:rsidRPr="006B0406">
              <w:rPr>
                <w:rFonts w:ascii="Palatino Linotype" w:hAnsi="Palatino Linotype"/>
              </w:rPr>
              <w:t>detectives</w:t>
            </w:r>
            <w:r w:rsidRPr="006B0406">
              <w:rPr>
                <w:rFonts w:ascii="Palatino Linotype" w:hAnsi="Palatino Linotype"/>
              </w:rPr>
              <w:t>:</w:t>
            </w:r>
          </w:p>
          <w:p w:rsidR="009A4A08" w:rsidRPr="006B0406" w:rsidRDefault="009A4A08" w:rsidP="00D3271A">
            <w:pPr>
              <w:rPr>
                <w:rFonts w:ascii="Palatino Linotype" w:hAnsi="Palatino Linotype"/>
              </w:rPr>
            </w:pPr>
          </w:p>
        </w:tc>
      </w:tr>
      <w:tr w:rsidR="00E91CD6" w:rsidRPr="006B0406" w:rsidTr="004E26E0">
        <w:tc>
          <w:tcPr>
            <w:tcW w:w="9242" w:type="dxa"/>
          </w:tcPr>
          <w:p w:rsidR="00E91CD6" w:rsidRPr="006B0406" w:rsidRDefault="00E91CD6" w:rsidP="00B83C89">
            <w:pPr>
              <w:rPr>
                <w:rFonts w:ascii="Palatino Linotype" w:hAnsi="Palatino Linotype"/>
              </w:rPr>
            </w:pPr>
            <w:bookmarkStart w:id="0" w:name="_GoBack"/>
            <w:bookmarkEnd w:id="0"/>
            <w:r w:rsidRPr="006B0406">
              <w:rPr>
                <w:rFonts w:ascii="Palatino Linotype" w:hAnsi="Palatino Linotype"/>
              </w:rPr>
              <w:t>Hobos</w:t>
            </w:r>
            <w:r w:rsidR="00CD2779" w:rsidRPr="006B0406">
              <w:rPr>
                <w:rFonts w:ascii="Palatino Linotype" w:hAnsi="Palatino Linotype"/>
              </w:rPr>
              <w:t xml:space="preserve"> (in camps and on trains)</w:t>
            </w:r>
            <w:r w:rsidRPr="006B0406">
              <w:rPr>
                <w:rFonts w:ascii="Palatino Linotype" w:hAnsi="Palatino Linotype"/>
              </w:rPr>
              <w:t>:</w:t>
            </w:r>
          </w:p>
          <w:p w:rsidR="00E91CD6" w:rsidRPr="006B0406" w:rsidRDefault="00E91CD6" w:rsidP="00B83C89">
            <w:pPr>
              <w:rPr>
                <w:rFonts w:ascii="Palatino Linotype" w:hAnsi="Palatino Linotype"/>
              </w:rPr>
            </w:pPr>
          </w:p>
        </w:tc>
      </w:tr>
      <w:tr w:rsidR="00E91CD6" w:rsidRPr="006B0406" w:rsidTr="004E26E0">
        <w:tc>
          <w:tcPr>
            <w:tcW w:w="9242" w:type="dxa"/>
          </w:tcPr>
          <w:p w:rsidR="00E91CD6" w:rsidRPr="006B0406" w:rsidRDefault="00CD2779" w:rsidP="00B83C89">
            <w:pPr>
              <w:rPr>
                <w:rFonts w:ascii="Palatino Linotype" w:hAnsi="Palatino Linotype"/>
              </w:rPr>
            </w:pPr>
            <w:r w:rsidRPr="006B0406">
              <w:rPr>
                <w:rFonts w:ascii="Palatino Linotype" w:hAnsi="Palatino Linotype"/>
              </w:rPr>
              <w:t>Townsfolk:</w:t>
            </w:r>
          </w:p>
          <w:p w:rsidR="00CD2779" w:rsidRPr="006B0406" w:rsidRDefault="00CD2779" w:rsidP="00B83C89">
            <w:pPr>
              <w:rPr>
                <w:rFonts w:ascii="Palatino Linotype" w:hAnsi="Palatino Linotype"/>
              </w:rPr>
            </w:pPr>
          </w:p>
        </w:tc>
      </w:tr>
      <w:tr w:rsidR="00CD2779" w:rsidRPr="006F2F66" w:rsidTr="004E26E0">
        <w:tc>
          <w:tcPr>
            <w:tcW w:w="9242" w:type="dxa"/>
          </w:tcPr>
          <w:p w:rsidR="00CD2779" w:rsidRDefault="00CD2779" w:rsidP="00B83C89">
            <w:pPr>
              <w:rPr>
                <w:rFonts w:ascii="Palatino Linotype" w:hAnsi="Palatino Linotype"/>
              </w:rPr>
            </w:pPr>
            <w:r w:rsidRPr="006B0406">
              <w:rPr>
                <w:rFonts w:ascii="Palatino Linotype" w:hAnsi="Palatino Linotype"/>
              </w:rPr>
              <w:t>Protestors:</w:t>
            </w:r>
          </w:p>
          <w:p w:rsidR="00CD2779" w:rsidRDefault="00CD2779" w:rsidP="00B83C89">
            <w:pPr>
              <w:rPr>
                <w:rFonts w:ascii="Palatino Linotype" w:hAnsi="Palatino Linotype"/>
              </w:rPr>
            </w:pPr>
          </w:p>
        </w:tc>
      </w:tr>
    </w:tbl>
    <w:p w:rsidR="009A4A08" w:rsidRPr="006F2F66" w:rsidRDefault="009A4A08" w:rsidP="009A4A08">
      <w:pPr>
        <w:rPr>
          <w:rFonts w:ascii="Palatino Linotype" w:hAnsi="Palatino Linotype"/>
          <w:i/>
        </w:rPr>
      </w:pPr>
    </w:p>
    <w:sectPr w:rsidR="009A4A08" w:rsidRPr="006F2F66" w:rsidSect="00C054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98" w:rsidRDefault="00C054D6">
      <w:r>
        <w:separator/>
      </w:r>
    </w:p>
  </w:endnote>
  <w:endnote w:type="continuationSeparator" w:id="0">
    <w:p w:rsidR="00E25A98"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A6150C">
      <w:rPr>
        <w:rStyle w:val="PageNumber"/>
        <w:rFonts w:ascii="Palatino Linotype" w:hAnsi="Palatino Linotype"/>
        <w:noProof/>
      </w:rPr>
      <w:t>4</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37" w:rsidRDefault="0002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98" w:rsidRDefault="00C054D6">
      <w:r>
        <w:separator/>
      </w:r>
    </w:p>
  </w:footnote>
  <w:footnote w:type="continuationSeparator" w:id="0">
    <w:p w:rsidR="00E25A98"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37" w:rsidRDefault="00024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1C3968" w:rsidRDefault="003C7F0F" w:rsidP="007C29D2">
    <w:pPr>
      <w:pStyle w:val="Header"/>
      <w:jc w:val="center"/>
      <w:rPr>
        <w:rFonts w:ascii="Palatino Linotype" w:hAnsi="Palatino Linotype"/>
        <w:b/>
        <w:sz w:val="32"/>
        <w:szCs w:val="32"/>
      </w:rPr>
    </w:pPr>
    <w:r>
      <w:rPr>
        <w:rFonts w:ascii="Palatino Linotype" w:hAnsi="Palatino Linotype"/>
        <w:b/>
        <w:sz w:val="32"/>
        <w:szCs w:val="32"/>
      </w:rPr>
      <w:t>Review Questions</w:t>
    </w:r>
    <w:r w:rsidR="003043D2">
      <w:rPr>
        <w:rFonts w:ascii="Palatino Linotype" w:hAnsi="Palatino Linotype"/>
        <w:b/>
        <w:sz w:val="32"/>
        <w:szCs w:val="32"/>
      </w:rPr>
      <w:t xml:space="preserve"> </w:t>
    </w:r>
  </w:p>
  <w:p w:rsidR="00024937" w:rsidRDefault="002E438A" w:rsidP="007C29D2">
    <w:pPr>
      <w:pStyle w:val="Header"/>
      <w:jc w:val="center"/>
      <w:rPr>
        <w:rFonts w:ascii="Palatino Linotype" w:hAnsi="Palatino Linotype"/>
        <w:b/>
        <w:sz w:val="32"/>
        <w:szCs w:val="32"/>
      </w:rPr>
    </w:pPr>
    <w:r>
      <w:rPr>
        <w:rFonts w:ascii="Palatino Linotype" w:hAnsi="Palatino Linotype"/>
        <w:b/>
        <w:sz w:val="32"/>
        <w:szCs w:val="32"/>
      </w:rPr>
      <w:t>Part 3</w:t>
    </w:r>
    <w:r w:rsidR="00626B0D">
      <w:rPr>
        <w:rFonts w:ascii="Palatino Linotype" w:hAnsi="Palatino Linotype"/>
        <w:b/>
        <w:sz w:val="32"/>
        <w:szCs w:val="32"/>
      </w:rPr>
      <w:t xml:space="preserve">: </w:t>
    </w:r>
    <w:r w:rsidR="00024937">
      <w:rPr>
        <w:rFonts w:ascii="Palatino Linotype" w:hAnsi="Palatino Linotype"/>
        <w:b/>
        <w:sz w:val="32"/>
        <w:szCs w:val="32"/>
      </w:rPr>
      <w:t>Riding the Rails</w:t>
    </w:r>
  </w:p>
  <w:p w:rsidR="00431640" w:rsidRPr="00C054D6" w:rsidRDefault="00C573C5" w:rsidP="007C29D2">
    <w:pPr>
      <w:pStyle w:val="Header"/>
      <w:jc w:val="center"/>
      <w:rPr>
        <w:rFonts w:ascii="Palatino Linotype" w:hAnsi="Palatino Linotype"/>
        <w:b/>
        <w:sz w:val="28"/>
        <w:szCs w:val="28"/>
      </w:rPr>
    </w:pPr>
    <w:r w:rsidRPr="00C054D6">
      <w:rPr>
        <w:rFonts w:ascii="Palatino Linotype" w:hAnsi="Palatino Linotype"/>
        <w:b/>
        <w:sz w:val="28"/>
        <w:szCs w:val="28"/>
      </w:rPr>
      <w:t xml:space="preserve">MISSION </w:t>
    </w:r>
    <w:r w:rsidR="00626B0D">
      <w:rPr>
        <w:rFonts w:ascii="Palatino Linotype" w:hAnsi="Palatino Linotype"/>
        <w:b/>
        <w:sz w:val="28"/>
        <w:szCs w:val="28"/>
      </w:rPr>
      <w:t xml:space="preserve">5: </w:t>
    </w:r>
    <w:r w:rsidR="005B74B9">
      <w:rPr>
        <w:rFonts w:ascii="Palatino Linotype" w:hAnsi="Palatino Linotype"/>
        <w:b/>
        <w:sz w:val="28"/>
        <w:szCs w:val="28"/>
      </w:rPr>
      <w:t>“Up f</w:t>
    </w:r>
    <w:r w:rsidR="00A21F5E">
      <w:rPr>
        <w:rFonts w:ascii="Palatino Linotype" w:hAnsi="Palatino Linotype"/>
        <w:b/>
        <w:sz w:val="28"/>
        <w:szCs w:val="28"/>
      </w:rPr>
      <w:t>rom the Dust”</w:t>
    </w:r>
  </w:p>
  <w:p w:rsidR="00C573C5" w:rsidRPr="00C573C5" w:rsidRDefault="00C573C5" w:rsidP="007C29D2">
    <w:pPr>
      <w:pStyle w:val="Header"/>
      <w:jc w:val="center"/>
      <w:rPr>
        <w:rFonts w:ascii="Palatino Linotype" w:hAnsi="Palatino Linotype"/>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37" w:rsidRDefault="00024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12109"/>
    <w:multiLevelType w:val="hybridMultilevel"/>
    <w:tmpl w:val="82AEB8DE"/>
    <w:lvl w:ilvl="0" w:tplc="04090011">
      <w:start w:val="6"/>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83C6C"/>
    <w:multiLevelType w:val="hybridMultilevel"/>
    <w:tmpl w:val="FD04204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04224"/>
    <w:multiLevelType w:val="hybridMultilevel"/>
    <w:tmpl w:val="F766ABFA"/>
    <w:lvl w:ilvl="0" w:tplc="04090011">
      <w:start w:val="6"/>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C21A73"/>
    <w:multiLevelType w:val="hybridMultilevel"/>
    <w:tmpl w:val="CBE212EC"/>
    <w:lvl w:ilvl="0" w:tplc="04090011">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15:restartNumberingAfterBreak="0">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9356A"/>
    <w:multiLevelType w:val="hybridMultilevel"/>
    <w:tmpl w:val="E8AA6BD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0"/>
  </w:num>
  <w:num w:numId="3">
    <w:abstractNumId w:val="15"/>
  </w:num>
  <w:num w:numId="4">
    <w:abstractNumId w:val="4"/>
  </w:num>
  <w:num w:numId="5">
    <w:abstractNumId w:val="6"/>
  </w:num>
  <w:num w:numId="6">
    <w:abstractNumId w:val="17"/>
  </w:num>
  <w:num w:numId="7">
    <w:abstractNumId w:val="0"/>
  </w:num>
  <w:num w:numId="8">
    <w:abstractNumId w:val="23"/>
  </w:num>
  <w:num w:numId="9">
    <w:abstractNumId w:val="28"/>
  </w:num>
  <w:num w:numId="10">
    <w:abstractNumId w:val="9"/>
  </w:num>
  <w:num w:numId="11">
    <w:abstractNumId w:val="12"/>
  </w:num>
  <w:num w:numId="12">
    <w:abstractNumId w:val="3"/>
  </w:num>
  <w:num w:numId="13">
    <w:abstractNumId w:val="10"/>
  </w:num>
  <w:num w:numId="14">
    <w:abstractNumId w:val="25"/>
  </w:num>
  <w:num w:numId="15">
    <w:abstractNumId w:val="34"/>
  </w:num>
  <w:num w:numId="16">
    <w:abstractNumId w:val="26"/>
  </w:num>
  <w:num w:numId="17">
    <w:abstractNumId w:val="33"/>
  </w:num>
  <w:num w:numId="18">
    <w:abstractNumId w:val="21"/>
  </w:num>
  <w:num w:numId="19">
    <w:abstractNumId w:val="1"/>
  </w:num>
  <w:num w:numId="20">
    <w:abstractNumId w:val="31"/>
  </w:num>
  <w:num w:numId="21">
    <w:abstractNumId w:val="19"/>
  </w:num>
  <w:num w:numId="22">
    <w:abstractNumId w:val="16"/>
  </w:num>
  <w:num w:numId="23">
    <w:abstractNumId w:val="5"/>
  </w:num>
  <w:num w:numId="24">
    <w:abstractNumId w:val="22"/>
  </w:num>
  <w:num w:numId="25">
    <w:abstractNumId w:val="24"/>
  </w:num>
  <w:num w:numId="26">
    <w:abstractNumId w:val="14"/>
  </w:num>
  <w:num w:numId="27">
    <w:abstractNumId w:val="2"/>
  </w:num>
  <w:num w:numId="28">
    <w:abstractNumId w:val="35"/>
  </w:num>
  <w:num w:numId="29">
    <w:abstractNumId w:val="30"/>
  </w:num>
  <w:num w:numId="30">
    <w:abstractNumId w:val="27"/>
  </w:num>
  <w:num w:numId="31">
    <w:abstractNumId w:val="18"/>
  </w:num>
  <w:num w:numId="32">
    <w:abstractNumId w:val="37"/>
  </w:num>
  <w:num w:numId="33">
    <w:abstractNumId w:val="32"/>
  </w:num>
  <w:num w:numId="34">
    <w:abstractNumId w:val="8"/>
  </w:num>
  <w:num w:numId="35">
    <w:abstractNumId w:val="13"/>
  </w:num>
  <w:num w:numId="36">
    <w:abstractNumId w:val="7"/>
  </w:num>
  <w:num w:numId="37">
    <w:abstractNumId w:val="2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27"/>
    <w:rsid w:val="00010970"/>
    <w:rsid w:val="000245CF"/>
    <w:rsid w:val="00024937"/>
    <w:rsid w:val="00026BE0"/>
    <w:rsid w:val="00032B03"/>
    <w:rsid w:val="000361F7"/>
    <w:rsid w:val="00051D56"/>
    <w:rsid w:val="000720F9"/>
    <w:rsid w:val="000758E7"/>
    <w:rsid w:val="00076DB3"/>
    <w:rsid w:val="000968D9"/>
    <w:rsid w:val="000B239A"/>
    <w:rsid w:val="000B49F0"/>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64022"/>
    <w:rsid w:val="00175688"/>
    <w:rsid w:val="00185539"/>
    <w:rsid w:val="001959F4"/>
    <w:rsid w:val="00196DAF"/>
    <w:rsid w:val="001B3529"/>
    <w:rsid w:val="001B3EF4"/>
    <w:rsid w:val="001C3968"/>
    <w:rsid w:val="001D4887"/>
    <w:rsid w:val="001D7CBA"/>
    <w:rsid w:val="001E1254"/>
    <w:rsid w:val="001E3F48"/>
    <w:rsid w:val="001F14E8"/>
    <w:rsid w:val="00200DDC"/>
    <w:rsid w:val="00204FE0"/>
    <w:rsid w:val="00224DA5"/>
    <w:rsid w:val="00225272"/>
    <w:rsid w:val="002529BD"/>
    <w:rsid w:val="002667F0"/>
    <w:rsid w:val="00272027"/>
    <w:rsid w:val="002873C4"/>
    <w:rsid w:val="002909EF"/>
    <w:rsid w:val="00291206"/>
    <w:rsid w:val="002A4BBD"/>
    <w:rsid w:val="002B5624"/>
    <w:rsid w:val="002B6213"/>
    <w:rsid w:val="002C4A7B"/>
    <w:rsid w:val="002C5034"/>
    <w:rsid w:val="002C562D"/>
    <w:rsid w:val="002E38F8"/>
    <w:rsid w:val="002E438A"/>
    <w:rsid w:val="002F27CA"/>
    <w:rsid w:val="002F76E3"/>
    <w:rsid w:val="003043D2"/>
    <w:rsid w:val="00320A0C"/>
    <w:rsid w:val="003245D9"/>
    <w:rsid w:val="00326EE9"/>
    <w:rsid w:val="0033269C"/>
    <w:rsid w:val="003415D5"/>
    <w:rsid w:val="00365EEB"/>
    <w:rsid w:val="00371E41"/>
    <w:rsid w:val="00382940"/>
    <w:rsid w:val="00387612"/>
    <w:rsid w:val="003B37AF"/>
    <w:rsid w:val="003B64B7"/>
    <w:rsid w:val="003C7F0F"/>
    <w:rsid w:val="003D2476"/>
    <w:rsid w:val="003D5A53"/>
    <w:rsid w:val="003D5D45"/>
    <w:rsid w:val="003E494A"/>
    <w:rsid w:val="003E65CC"/>
    <w:rsid w:val="003F46AB"/>
    <w:rsid w:val="003F6A9D"/>
    <w:rsid w:val="004051CF"/>
    <w:rsid w:val="0042318B"/>
    <w:rsid w:val="00424C13"/>
    <w:rsid w:val="00431640"/>
    <w:rsid w:val="00437C83"/>
    <w:rsid w:val="0044476F"/>
    <w:rsid w:val="0045536E"/>
    <w:rsid w:val="00457113"/>
    <w:rsid w:val="00461C1E"/>
    <w:rsid w:val="0046393F"/>
    <w:rsid w:val="00466BB9"/>
    <w:rsid w:val="00466E3B"/>
    <w:rsid w:val="00472DEE"/>
    <w:rsid w:val="004B1F23"/>
    <w:rsid w:val="004B6BD0"/>
    <w:rsid w:val="004B7EDB"/>
    <w:rsid w:val="004E079C"/>
    <w:rsid w:val="004E26E0"/>
    <w:rsid w:val="004F2F4E"/>
    <w:rsid w:val="004F4A6B"/>
    <w:rsid w:val="005064C2"/>
    <w:rsid w:val="0051034F"/>
    <w:rsid w:val="005130B5"/>
    <w:rsid w:val="0052053B"/>
    <w:rsid w:val="00530A68"/>
    <w:rsid w:val="00533903"/>
    <w:rsid w:val="005372FF"/>
    <w:rsid w:val="00545C48"/>
    <w:rsid w:val="0055403F"/>
    <w:rsid w:val="00554DF2"/>
    <w:rsid w:val="0055634A"/>
    <w:rsid w:val="00564391"/>
    <w:rsid w:val="00580A9F"/>
    <w:rsid w:val="005820BD"/>
    <w:rsid w:val="0058616A"/>
    <w:rsid w:val="00593BE3"/>
    <w:rsid w:val="005A69D7"/>
    <w:rsid w:val="005B74B9"/>
    <w:rsid w:val="005C0A77"/>
    <w:rsid w:val="005C77BE"/>
    <w:rsid w:val="00600C4B"/>
    <w:rsid w:val="006129B8"/>
    <w:rsid w:val="00623A84"/>
    <w:rsid w:val="00626B0D"/>
    <w:rsid w:val="006338E0"/>
    <w:rsid w:val="00646434"/>
    <w:rsid w:val="00652760"/>
    <w:rsid w:val="00671499"/>
    <w:rsid w:val="006833CC"/>
    <w:rsid w:val="00683490"/>
    <w:rsid w:val="006847E5"/>
    <w:rsid w:val="006A152B"/>
    <w:rsid w:val="006B0406"/>
    <w:rsid w:val="006B06E6"/>
    <w:rsid w:val="006C1FF6"/>
    <w:rsid w:val="006D6CCC"/>
    <w:rsid w:val="006E036F"/>
    <w:rsid w:val="006E4192"/>
    <w:rsid w:val="006F2F66"/>
    <w:rsid w:val="00704C7F"/>
    <w:rsid w:val="00741F0B"/>
    <w:rsid w:val="00744C3F"/>
    <w:rsid w:val="00751F11"/>
    <w:rsid w:val="0075720A"/>
    <w:rsid w:val="00757C13"/>
    <w:rsid w:val="007710F9"/>
    <w:rsid w:val="007773A8"/>
    <w:rsid w:val="00790ECA"/>
    <w:rsid w:val="00793041"/>
    <w:rsid w:val="007A3796"/>
    <w:rsid w:val="007C29D2"/>
    <w:rsid w:val="007D0BE7"/>
    <w:rsid w:val="007D55D8"/>
    <w:rsid w:val="007F25D2"/>
    <w:rsid w:val="007F5417"/>
    <w:rsid w:val="007F7A4A"/>
    <w:rsid w:val="007F7EEF"/>
    <w:rsid w:val="008114EB"/>
    <w:rsid w:val="0085322F"/>
    <w:rsid w:val="00860167"/>
    <w:rsid w:val="00860496"/>
    <w:rsid w:val="008611F4"/>
    <w:rsid w:val="00875B81"/>
    <w:rsid w:val="00895C41"/>
    <w:rsid w:val="008C6EBD"/>
    <w:rsid w:val="008D4175"/>
    <w:rsid w:val="008E6AC6"/>
    <w:rsid w:val="008F5F54"/>
    <w:rsid w:val="00904B97"/>
    <w:rsid w:val="00910828"/>
    <w:rsid w:val="009237A2"/>
    <w:rsid w:val="009274D3"/>
    <w:rsid w:val="00936C4E"/>
    <w:rsid w:val="00937AF4"/>
    <w:rsid w:val="00946EF7"/>
    <w:rsid w:val="0096385E"/>
    <w:rsid w:val="00970F50"/>
    <w:rsid w:val="00977FF4"/>
    <w:rsid w:val="009840BD"/>
    <w:rsid w:val="009930F4"/>
    <w:rsid w:val="00995D0A"/>
    <w:rsid w:val="009A4A08"/>
    <w:rsid w:val="009B44E1"/>
    <w:rsid w:val="009C5424"/>
    <w:rsid w:val="009E49A9"/>
    <w:rsid w:val="009F1307"/>
    <w:rsid w:val="009F3952"/>
    <w:rsid w:val="009F7EDF"/>
    <w:rsid w:val="00A047BB"/>
    <w:rsid w:val="00A1515E"/>
    <w:rsid w:val="00A17C21"/>
    <w:rsid w:val="00A21F5E"/>
    <w:rsid w:val="00A2265D"/>
    <w:rsid w:val="00A23683"/>
    <w:rsid w:val="00A30A19"/>
    <w:rsid w:val="00A36034"/>
    <w:rsid w:val="00A42950"/>
    <w:rsid w:val="00A454E2"/>
    <w:rsid w:val="00A5648E"/>
    <w:rsid w:val="00A57626"/>
    <w:rsid w:val="00A57723"/>
    <w:rsid w:val="00A6150C"/>
    <w:rsid w:val="00A61DA7"/>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46F92"/>
    <w:rsid w:val="00B53FA6"/>
    <w:rsid w:val="00B64101"/>
    <w:rsid w:val="00B6632E"/>
    <w:rsid w:val="00B775AB"/>
    <w:rsid w:val="00B83C89"/>
    <w:rsid w:val="00B84FC9"/>
    <w:rsid w:val="00B94F23"/>
    <w:rsid w:val="00B954C7"/>
    <w:rsid w:val="00B962C5"/>
    <w:rsid w:val="00B973F8"/>
    <w:rsid w:val="00B97CCB"/>
    <w:rsid w:val="00BA0AAA"/>
    <w:rsid w:val="00BA349D"/>
    <w:rsid w:val="00BA3571"/>
    <w:rsid w:val="00BB261D"/>
    <w:rsid w:val="00BC1DAC"/>
    <w:rsid w:val="00BC2A65"/>
    <w:rsid w:val="00BE0AE3"/>
    <w:rsid w:val="00BF0F0B"/>
    <w:rsid w:val="00BF5E24"/>
    <w:rsid w:val="00BF7D78"/>
    <w:rsid w:val="00C054D6"/>
    <w:rsid w:val="00C05877"/>
    <w:rsid w:val="00C2748C"/>
    <w:rsid w:val="00C32F2B"/>
    <w:rsid w:val="00C4126C"/>
    <w:rsid w:val="00C45DDA"/>
    <w:rsid w:val="00C470D8"/>
    <w:rsid w:val="00C573C5"/>
    <w:rsid w:val="00C6323C"/>
    <w:rsid w:val="00C638E4"/>
    <w:rsid w:val="00C7255F"/>
    <w:rsid w:val="00C72FFE"/>
    <w:rsid w:val="00C85356"/>
    <w:rsid w:val="00CB3868"/>
    <w:rsid w:val="00CD2779"/>
    <w:rsid w:val="00CD4D2E"/>
    <w:rsid w:val="00CF17E2"/>
    <w:rsid w:val="00D0325E"/>
    <w:rsid w:val="00D14A27"/>
    <w:rsid w:val="00D3271A"/>
    <w:rsid w:val="00D437A4"/>
    <w:rsid w:val="00D444FE"/>
    <w:rsid w:val="00D50E7D"/>
    <w:rsid w:val="00D65DC4"/>
    <w:rsid w:val="00D94BB4"/>
    <w:rsid w:val="00DA19A1"/>
    <w:rsid w:val="00DB7631"/>
    <w:rsid w:val="00DC0ACE"/>
    <w:rsid w:val="00DE6E2B"/>
    <w:rsid w:val="00DF087C"/>
    <w:rsid w:val="00E149E9"/>
    <w:rsid w:val="00E14A77"/>
    <w:rsid w:val="00E15372"/>
    <w:rsid w:val="00E20A03"/>
    <w:rsid w:val="00E25A98"/>
    <w:rsid w:val="00E27A07"/>
    <w:rsid w:val="00E315B5"/>
    <w:rsid w:val="00E76198"/>
    <w:rsid w:val="00E80467"/>
    <w:rsid w:val="00E826C4"/>
    <w:rsid w:val="00E91CD6"/>
    <w:rsid w:val="00EA3BF1"/>
    <w:rsid w:val="00EA4B31"/>
    <w:rsid w:val="00EA61B7"/>
    <w:rsid w:val="00ED0DD8"/>
    <w:rsid w:val="00EF5DE5"/>
    <w:rsid w:val="00EF7116"/>
    <w:rsid w:val="00F042EC"/>
    <w:rsid w:val="00F24674"/>
    <w:rsid w:val="00F411A8"/>
    <w:rsid w:val="00F422A2"/>
    <w:rsid w:val="00F43D37"/>
    <w:rsid w:val="00F44DBB"/>
    <w:rsid w:val="00F45B3D"/>
    <w:rsid w:val="00F531C6"/>
    <w:rsid w:val="00F679C3"/>
    <w:rsid w:val="00F74275"/>
    <w:rsid w:val="00F82275"/>
    <w:rsid w:val="00F874FA"/>
    <w:rsid w:val="00F90C07"/>
    <w:rsid w:val="00F91179"/>
    <w:rsid w:val="00FC0D7A"/>
    <w:rsid w:val="00FC645E"/>
    <w:rsid w:val="00FD13E2"/>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ru v:ext="edit" colors="#000048"/>
      <o:colormenu v:ext="edit" strokecolor="none"/>
    </o:shapedefaults>
    <o:shapelayout v:ext="edit">
      <o:idmap v:ext="edit" data="1"/>
    </o:shapelayout>
  </w:shapeDefaults>
  <w:decimalSymbol w:val="."/>
  <w:listSeparator w:val=","/>
  <w15:docId w15:val="{F7114F65-9034-4C46-87C1-DD83B2E8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A76F7-66D8-4E7B-A033-B9F95D3E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674</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DiSalvo, Kevin</cp:lastModifiedBy>
  <cp:revision>13</cp:revision>
  <cp:lastPrinted>2011-06-21T14:48:00Z</cp:lastPrinted>
  <dcterms:created xsi:type="dcterms:W3CDTF">2016-01-13T17:40:00Z</dcterms:created>
  <dcterms:modified xsi:type="dcterms:W3CDTF">2016-08-10T17:18:00Z</dcterms:modified>
</cp:coreProperties>
</file>