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DA" w:rsidRDefault="00CD38DA" w:rsidP="008C2CD7">
      <w:pPr>
        <w:spacing w:line="240" w:lineRule="auto"/>
        <w:rPr>
          <w:rFonts w:ascii="Palatino Linotype" w:eastAsia="Times New Roman" w:hAnsi="Palatino Linotype"/>
          <w:bCs/>
          <w:i/>
          <w:iCs/>
          <w:lang w:val="en-US"/>
        </w:rPr>
      </w:pPr>
    </w:p>
    <w:p w:rsidR="008C2CD7" w:rsidRPr="005C10E5" w:rsidRDefault="008C2CD7" w:rsidP="008C2CD7">
      <w:pPr>
        <w:spacing w:line="240" w:lineRule="auto"/>
        <w:rPr>
          <w:rFonts w:ascii="Palatino Linotype" w:eastAsia="Times New Roman" w:hAnsi="Palatino Linotype"/>
          <w:bCs/>
          <w:i/>
          <w:iCs/>
          <w:lang w:val="en-US"/>
        </w:rPr>
      </w:pPr>
      <w:bookmarkStart w:id="0" w:name="_GoBack"/>
      <w:bookmarkEnd w:id="0"/>
      <w:r w:rsidRPr="00065F27">
        <w:rPr>
          <w:rFonts w:ascii="Palatino Linotype" w:eastAsia="Times New Roman" w:hAnsi="Palatino Linotype"/>
          <w:bCs/>
          <w:i/>
          <w:iCs/>
          <w:lang w:val="en-US"/>
        </w:rPr>
        <w:t xml:space="preserve">The creators of MISSION US have assembled the following list of </w:t>
      </w:r>
      <w:r w:rsidR="00353FD5">
        <w:rPr>
          <w:rFonts w:ascii="Palatino Linotype" w:eastAsia="Times New Roman" w:hAnsi="Palatino Linotype"/>
          <w:bCs/>
          <w:i/>
          <w:iCs/>
          <w:lang w:val="en-US"/>
        </w:rPr>
        <w:t>website</w:t>
      </w:r>
      <w:r w:rsidR="00CD38DA">
        <w:rPr>
          <w:rFonts w:ascii="Palatino Linotype" w:eastAsia="Times New Roman" w:hAnsi="Palatino Linotype"/>
          <w:bCs/>
          <w:i/>
          <w:iCs/>
          <w:lang w:val="en-US"/>
        </w:rPr>
        <w:t>s</w:t>
      </w:r>
      <w:r w:rsidRPr="00065F27">
        <w:rPr>
          <w:rFonts w:ascii="Palatino Linotype" w:eastAsia="Times New Roman" w:hAnsi="Palatino Linotype"/>
          <w:bCs/>
          <w:i/>
          <w:iCs/>
          <w:lang w:val="en-US"/>
        </w:rPr>
        <w:t xml:space="preserve"> to enhance and extend teacher and student learning about the people, places, and historical events depicted in the game. </w:t>
      </w:r>
    </w:p>
    <w:p w:rsidR="00CD38DA" w:rsidRPr="00242D21" w:rsidRDefault="00CD38DA" w:rsidP="00CD38DA">
      <w:pPr>
        <w:spacing w:line="240" w:lineRule="auto"/>
        <w:rPr>
          <w:rFonts w:ascii="Palatino Linotype" w:hAnsi="Palatino Linotype"/>
          <w:b/>
        </w:rPr>
      </w:pPr>
    </w:p>
    <w:p w:rsidR="008C2CD7" w:rsidRPr="00242D21" w:rsidRDefault="008C2CD7" w:rsidP="008C2CD7">
      <w:pPr>
        <w:spacing w:line="240" w:lineRule="auto"/>
        <w:rPr>
          <w:rFonts w:ascii="Palatino Linotype" w:hAnsi="Palatino Linotype"/>
          <w:b/>
        </w:rPr>
      </w:pPr>
      <w:proofErr w:type="spellStart"/>
      <w:r w:rsidRPr="00242D21">
        <w:rPr>
          <w:rFonts w:ascii="Palatino Linotype" w:hAnsi="Palatino Linotype"/>
          <w:b/>
        </w:rPr>
        <w:t>Densho</w:t>
      </w:r>
      <w:proofErr w:type="spellEnd"/>
      <w:r w:rsidRPr="00242D21">
        <w:rPr>
          <w:rFonts w:ascii="Palatino Linotype" w:hAnsi="Palatino Linotype"/>
          <w:b/>
        </w:rPr>
        <w:t xml:space="preserve">. </w:t>
      </w:r>
      <w:hyperlink r:id="rId6">
        <w:r w:rsidRPr="00242D21">
          <w:rPr>
            <w:rFonts w:ascii="Palatino Linotype" w:hAnsi="Palatino Linotype"/>
            <w:b/>
            <w:u w:val="single"/>
          </w:rPr>
          <w:t>http://densho.org/</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This extensive collection includes online archival sources, oral history interviews, and encyclopedia articles that document the Japanese American WWII experience.</w:t>
      </w:r>
    </w:p>
    <w:p w:rsidR="008C2CD7" w:rsidRPr="00242D21"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Fred T. Korematsu Institute. </w:t>
      </w:r>
      <w:hyperlink r:id="rId7">
        <w:r w:rsidRPr="00242D21">
          <w:rPr>
            <w:rFonts w:ascii="Palatino Linotype" w:hAnsi="Palatino Linotype"/>
            <w:b/>
            <w:u w:val="single"/>
          </w:rPr>
          <w:t>http://www.korematsuinstitute.org/curriculum-kit-order-form/</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 xml:space="preserve">This nonprofit organization educates to advance racial equity, social justice, and human rights for all by distributing copies of a free multimedia curriculum kit to K-12 educators on the WWII Japanese American incarceration and civil rights hero Fred Korematsu’s legacy. Curricular materials connect this history with current issues such as anti-Muslim bigotry and post-9/11 discrimination. The “Martial Law” clip from </w:t>
      </w:r>
      <w:r w:rsidRPr="00242D21">
        <w:rPr>
          <w:rFonts w:ascii="Palatino Linotype" w:hAnsi="Palatino Linotype"/>
          <w:i/>
        </w:rPr>
        <w:t>Resistance at Tule Lake</w:t>
      </w:r>
      <w:r w:rsidRPr="00242D21">
        <w:rPr>
          <w:rFonts w:ascii="Palatino Linotype" w:hAnsi="Palatino Linotype"/>
        </w:rPr>
        <w:t xml:space="preserve"> is featured on the kit DVD.</w:t>
      </w:r>
    </w:p>
    <w:p w:rsidR="008C2CD7" w:rsidRPr="00242D21"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Japanese American Citizens League. </w:t>
      </w:r>
      <w:hyperlink r:id="rId8">
        <w:r w:rsidRPr="00242D21">
          <w:rPr>
            <w:rFonts w:ascii="Palatino Linotype" w:hAnsi="Palatino Linotype"/>
            <w:b/>
            <w:u w:val="single"/>
          </w:rPr>
          <w:t>https://jacl.org/education/resources/</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 xml:space="preserve">As the oldest Asian American civil rights organization established in 1929, the JACL maintains the civil rights of Japanese Americans and others victimized by injustice and bigotry. Part of their mission is to promote awareness of this history through resources on Asian American history, the Japanese American WWII experience, and the Redress Movement, including the </w:t>
      </w:r>
      <w:r w:rsidRPr="00242D21">
        <w:rPr>
          <w:rFonts w:ascii="Palatino Linotype" w:hAnsi="Palatino Linotype"/>
          <w:i/>
        </w:rPr>
        <w:t>Power of Words Handbook</w:t>
      </w:r>
      <w:r w:rsidRPr="00242D21">
        <w:rPr>
          <w:rFonts w:ascii="Palatino Linotype" w:hAnsi="Palatino Linotype"/>
        </w:rPr>
        <w:t xml:space="preserve">. </w:t>
      </w:r>
    </w:p>
    <w:p w:rsidR="008C2CD7" w:rsidRPr="00242D21"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National Japanese American Historical Society. </w:t>
      </w:r>
      <w:hyperlink r:id="rId9">
        <w:r w:rsidRPr="00242D21">
          <w:rPr>
            <w:rFonts w:ascii="Palatino Linotype" w:hAnsi="Palatino Linotype"/>
            <w:b/>
            <w:u w:val="single"/>
          </w:rPr>
          <w:t>https://www.njahs.org/for-educators/</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 xml:space="preserve">This nonprofit organization offers a variety of curricular resources that complement </w:t>
      </w:r>
      <w:r w:rsidRPr="00242D21">
        <w:rPr>
          <w:rFonts w:ascii="Palatino Linotype" w:hAnsi="Palatino Linotype"/>
          <w:i/>
        </w:rPr>
        <w:t>Resistance at Tule Lake</w:t>
      </w:r>
      <w:r w:rsidRPr="00242D21">
        <w:rPr>
          <w:rFonts w:ascii="Palatino Linotype" w:hAnsi="Palatino Linotype"/>
        </w:rPr>
        <w:t>, including Tule Lake Segregation Center lesson plans, an interactive Detention Camp kit with photos, an activity guide on Children of the Camps, and a teacher’s guide on the Bill of Rights and the Japanese American WWII experience.</w:t>
      </w:r>
    </w:p>
    <w:p w:rsidR="008C2CD7" w:rsidRPr="00242D21"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Japanese American National Museum. </w:t>
      </w:r>
      <w:hyperlink r:id="rId10">
        <w:r w:rsidRPr="00242D21">
          <w:rPr>
            <w:rFonts w:ascii="Palatino Linotype" w:hAnsi="Palatino Linotype"/>
            <w:b/>
            <w:u w:val="single"/>
          </w:rPr>
          <w:t>http://www.janm.org/education/resources/</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The museum website provides links to a variety of resources on World War II Japanese American incarceration history as well as online museum collections.</w:t>
      </w:r>
    </w:p>
    <w:p w:rsidR="008C2CD7"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Current Special Exhibition - Exclusion: The Presidio’s Role in World War II Japanese American Incarceration. The Presidio Trust. </w:t>
      </w:r>
      <w:hyperlink r:id="rId11">
        <w:r w:rsidRPr="00242D21">
          <w:rPr>
            <w:rFonts w:ascii="Palatino Linotype" w:hAnsi="Palatino Linotype"/>
            <w:b/>
            <w:u w:val="single"/>
          </w:rPr>
          <w:t>https://www.presidio.gov/officers-club/exhibitions/exclusion</w:t>
        </w:r>
      </w:hyperlink>
    </w:p>
    <w:p w:rsidR="008C2CD7" w:rsidRPr="00242D21" w:rsidRDefault="008C2CD7" w:rsidP="008C2CD7">
      <w:pPr>
        <w:spacing w:line="240" w:lineRule="auto"/>
        <w:rPr>
          <w:rFonts w:ascii="Palatino Linotype" w:hAnsi="Palatino Linotype"/>
          <w:highlight w:val="white"/>
        </w:rPr>
      </w:pPr>
      <w:r w:rsidRPr="00242D21">
        <w:rPr>
          <w:rFonts w:ascii="Palatino Linotype" w:hAnsi="Palatino Linotype"/>
        </w:rPr>
        <w:t xml:space="preserve">This landmark exhibit is available virtually on the Presidio Trust website and physically for free in-person visits until spring 2019. </w:t>
      </w:r>
      <w:r w:rsidRPr="00242D21">
        <w:rPr>
          <w:rFonts w:ascii="Palatino Linotype" w:hAnsi="Palatino Linotype"/>
          <w:highlight w:val="white"/>
        </w:rPr>
        <w:t xml:space="preserve">It focuses on the role of the Presidio of San Francisco as home </w:t>
      </w:r>
      <w:r w:rsidRPr="00242D21">
        <w:rPr>
          <w:rFonts w:ascii="Palatino Linotype" w:hAnsi="Palatino Linotype"/>
          <w:highlight w:val="white"/>
        </w:rPr>
        <w:lastRenderedPageBreak/>
        <w:t xml:space="preserve">base for planning the forced removal of Japanese Americans, offering a new angle to understand this complicated history. The Army’s Western Defense Command was located at the Presidio, where Lieutenant General John L. Dewitt issued Civilian Exclusion Orders and organized the development of detention centers and incarceration camps. </w:t>
      </w:r>
    </w:p>
    <w:p w:rsidR="008C2CD7" w:rsidRPr="00242D21" w:rsidRDefault="008C2CD7" w:rsidP="008C2CD7">
      <w:pPr>
        <w:spacing w:line="240" w:lineRule="auto"/>
        <w:rPr>
          <w:rFonts w:ascii="Palatino Linotype" w:hAnsi="Palatino Linotype"/>
          <w:b/>
        </w:rPr>
      </w:pPr>
    </w:p>
    <w:p w:rsidR="008C2CD7" w:rsidRPr="00242D21" w:rsidRDefault="008C2CD7" w:rsidP="008C2CD7">
      <w:pPr>
        <w:spacing w:line="240" w:lineRule="auto"/>
        <w:rPr>
          <w:rFonts w:ascii="Palatino Linotype" w:hAnsi="Palatino Linotype"/>
          <w:u w:val="single"/>
        </w:rPr>
      </w:pPr>
      <w:r w:rsidRPr="00242D21">
        <w:rPr>
          <w:rFonts w:ascii="Palatino Linotype" w:hAnsi="Palatino Linotype"/>
          <w:u w:val="single"/>
        </w:rPr>
        <w:t>Primary Sources</w:t>
      </w: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Ansel Adams's Photographs of Japanese-American Internment at </w:t>
      </w:r>
      <w:proofErr w:type="spellStart"/>
      <w:r w:rsidRPr="00242D21">
        <w:rPr>
          <w:rFonts w:ascii="Palatino Linotype" w:hAnsi="Palatino Linotype"/>
          <w:b/>
        </w:rPr>
        <w:t>Manzanar</w:t>
      </w:r>
      <w:proofErr w:type="spellEnd"/>
      <w:r w:rsidRPr="00242D21">
        <w:rPr>
          <w:rFonts w:ascii="Palatino Linotype" w:hAnsi="Palatino Linotype"/>
          <w:b/>
        </w:rPr>
        <w:t>, Library of Congress</w:t>
      </w:r>
    </w:p>
    <w:p w:rsidR="008C2CD7" w:rsidRPr="00242D21" w:rsidRDefault="008C2CD7" w:rsidP="008C2CD7">
      <w:pPr>
        <w:spacing w:line="240" w:lineRule="auto"/>
        <w:rPr>
          <w:rFonts w:ascii="Palatino Linotype" w:hAnsi="Palatino Linotype"/>
          <w:b/>
        </w:rPr>
      </w:pPr>
      <w:hyperlink r:id="rId12">
        <w:r w:rsidRPr="00242D21">
          <w:rPr>
            <w:rFonts w:ascii="Palatino Linotype" w:hAnsi="Palatino Linotype"/>
            <w:b/>
            <w:u w:val="single"/>
          </w:rPr>
          <w:t>http://www.loc.gov/pictures/collection/manz/</w:t>
        </w:r>
      </w:hyperlink>
    </w:p>
    <w:p w:rsidR="008C2CD7" w:rsidRPr="00242D21" w:rsidRDefault="008C2CD7" w:rsidP="008C2CD7">
      <w:pPr>
        <w:spacing w:line="240" w:lineRule="auto"/>
        <w:rPr>
          <w:rFonts w:ascii="Palatino Linotype" w:hAnsi="Palatino Linotype"/>
        </w:rPr>
      </w:pPr>
      <w:r w:rsidRPr="00242D21">
        <w:rPr>
          <w:rFonts w:ascii="Palatino Linotype" w:hAnsi="Palatino Linotype"/>
        </w:rPr>
        <w:t xml:space="preserve">In 1943, Ansel Adams (1902-1984) documented the </w:t>
      </w:r>
      <w:proofErr w:type="spellStart"/>
      <w:r w:rsidRPr="00242D21">
        <w:rPr>
          <w:rFonts w:ascii="Palatino Linotype" w:hAnsi="Palatino Linotype"/>
        </w:rPr>
        <w:t>Manzanar</w:t>
      </w:r>
      <w:proofErr w:type="spellEnd"/>
      <w:r w:rsidRPr="00242D21">
        <w:rPr>
          <w:rFonts w:ascii="Palatino Linotype" w:hAnsi="Palatino Linotype"/>
        </w:rPr>
        <w:t xml:space="preserve"> prison camp in California and the Japanese Americans incarcerated there during World War II. On this site, digital scans of both Adams's original negatives and his photographic prints appear side by side allowing viewers to see Adams's darkroom technique.</w:t>
      </w:r>
    </w:p>
    <w:p w:rsidR="008C2CD7" w:rsidRPr="00242D21" w:rsidRDefault="008C2CD7" w:rsidP="008C2CD7">
      <w:pPr>
        <w:spacing w:line="240" w:lineRule="auto"/>
        <w:rPr>
          <w:rFonts w:ascii="Palatino Linotype" w:hAnsi="Palatino Linotype"/>
          <w:b/>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Japanese American Relocation Digital Archive (JARDA), </w:t>
      </w:r>
      <w:proofErr w:type="spellStart"/>
      <w:r w:rsidRPr="00242D21">
        <w:rPr>
          <w:rFonts w:ascii="Palatino Linotype" w:hAnsi="Palatino Linotype"/>
          <w:b/>
        </w:rPr>
        <w:t>Calisphere</w:t>
      </w:r>
      <w:proofErr w:type="spellEnd"/>
      <w:r w:rsidRPr="00242D21">
        <w:rPr>
          <w:rFonts w:ascii="Palatino Linotype" w:hAnsi="Palatino Linotype"/>
          <w:b/>
        </w:rPr>
        <w:t xml:space="preserve">. </w:t>
      </w:r>
      <w:hyperlink r:id="rId13">
        <w:r w:rsidRPr="00242D21">
          <w:rPr>
            <w:rFonts w:ascii="Palatino Linotype" w:hAnsi="Palatino Linotype"/>
            <w:b/>
            <w:u w:val="single"/>
          </w:rPr>
          <w:t>https://calisphere.org/exhibitions/t11/jarda/</w:t>
        </w:r>
      </w:hyperlink>
    </w:p>
    <w:p w:rsidR="008C2CD7" w:rsidRPr="00242D21" w:rsidRDefault="008C2CD7" w:rsidP="008C2CD7">
      <w:pPr>
        <w:spacing w:line="240" w:lineRule="auto"/>
        <w:rPr>
          <w:rFonts w:ascii="Palatino Linotype" w:hAnsi="Palatino Linotype"/>
        </w:rPr>
      </w:pPr>
      <w:proofErr w:type="spellStart"/>
      <w:r w:rsidRPr="00242D21">
        <w:rPr>
          <w:rFonts w:ascii="Palatino Linotype" w:hAnsi="Palatino Linotype"/>
        </w:rPr>
        <w:t>Calisphere</w:t>
      </w:r>
      <w:proofErr w:type="spellEnd"/>
      <w:r w:rsidRPr="00242D21">
        <w:rPr>
          <w:rFonts w:ascii="Palatino Linotype" w:hAnsi="Palatino Linotype"/>
        </w:rPr>
        <w:t xml:space="preserve"> provides free access to unique and historically important artifacts for research, teaching, and curious exploration. The Japanese American Relocation Digital Archives (JARDA) contains thousands of primary sources documenting Japanese American incarceration.</w:t>
      </w:r>
    </w:p>
    <w:p w:rsidR="008C2CD7" w:rsidRPr="00242D21" w:rsidRDefault="008C2CD7" w:rsidP="008C2CD7">
      <w:pPr>
        <w:spacing w:line="240" w:lineRule="auto"/>
        <w:rPr>
          <w:rFonts w:ascii="Palatino Linotype" w:hAnsi="Palatino Linotype"/>
        </w:rPr>
      </w:pPr>
    </w:p>
    <w:p w:rsidR="008C2CD7" w:rsidRPr="00242D21" w:rsidRDefault="008C2CD7" w:rsidP="008C2CD7">
      <w:pPr>
        <w:spacing w:line="240" w:lineRule="auto"/>
        <w:rPr>
          <w:rFonts w:ascii="Palatino Linotype" w:hAnsi="Palatino Linotype"/>
          <w:b/>
        </w:rPr>
      </w:pPr>
      <w:r w:rsidRPr="00242D21">
        <w:rPr>
          <w:rFonts w:ascii="Palatino Linotype" w:hAnsi="Palatino Linotype"/>
          <w:b/>
        </w:rPr>
        <w:t xml:space="preserve">WWII Japanese American Internment and Relocation Records in the National Archives: Introduction, National Archives and Records Administration. </w:t>
      </w:r>
    </w:p>
    <w:p w:rsidR="008C2CD7" w:rsidRPr="00242D21" w:rsidRDefault="008C2CD7" w:rsidP="008C2CD7">
      <w:pPr>
        <w:spacing w:line="240" w:lineRule="auto"/>
        <w:rPr>
          <w:rFonts w:ascii="Palatino Linotype" w:hAnsi="Palatino Linotype"/>
          <w:b/>
        </w:rPr>
      </w:pPr>
      <w:hyperlink r:id="rId14">
        <w:r w:rsidRPr="00242D21">
          <w:rPr>
            <w:rFonts w:ascii="Palatino Linotype" w:hAnsi="Palatino Linotype"/>
            <w:b/>
            <w:u w:val="single"/>
          </w:rPr>
          <w:t>https://www.archives.gov/research/japanese-americans/internment-intro</w:t>
        </w:r>
      </w:hyperlink>
    </w:p>
    <w:p w:rsidR="008C2CD7" w:rsidRPr="00242D21" w:rsidRDefault="008C2CD7" w:rsidP="008C2CD7">
      <w:pPr>
        <w:spacing w:line="240" w:lineRule="auto"/>
        <w:rPr>
          <w:rFonts w:ascii="Palatino Linotype" w:hAnsi="Palatino Linotype"/>
          <w:b/>
        </w:rPr>
      </w:pPr>
      <w:r w:rsidRPr="00242D21">
        <w:rPr>
          <w:rFonts w:ascii="Palatino Linotype" w:hAnsi="Palatino Linotype"/>
        </w:rPr>
        <w:t xml:space="preserve">The introductory page for the National Archives and Records Administration's records on the World War II Japanese American Incarceration. Notable databases include War Relocation Authority (WRA) Records, which contains personal descriptive information on all individuals removed to 10 camps during World War II, and the Commission on Wartime Relocation and Internment of Civilians (CWRIC) Records, or the hearings and testimonies from more than 750 people who had lived through the events of World War II. </w:t>
      </w:r>
    </w:p>
    <w:p w:rsidR="008C2CD7" w:rsidRDefault="008C2CD7" w:rsidP="008C2CD7">
      <w:pPr>
        <w:spacing w:line="240" w:lineRule="auto"/>
        <w:rPr>
          <w:rFonts w:ascii="Palatino Linotype" w:hAnsi="Palatino Linotype"/>
          <w:b/>
          <w:u w:val="single"/>
        </w:rPr>
      </w:pPr>
    </w:p>
    <w:p w:rsidR="008C2CD7" w:rsidRDefault="008C2CD7"/>
    <w:sectPr w:rsidR="008C2CD7" w:rsidSect="00C55D5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966" w:rsidRDefault="00693966" w:rsidP="008C2CD7">
      <w:pPr>
        <w:spacing w:line="240" w:lineRule="auto"/>
      </w:pPr>
      <w:r>
        <w:separator/>
      </w:r>
    </w:p>
  </w:endnote>
  <w:endnote w:type="continuationSeparator" w:id="0">
    <w:p w:rsidR="00693966" w:rsidRDefault="00693966"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Default="008C2CD7" w:rsidP="008C2CD7">
    <w:pPr>
      <w:pStyle w:val="Footer"/>
      <w:pBdr>
        <w:bottom w:val="thinThickThinMediumGap" w:sz="18" w:space="1" w:color="auto"/>
      </w:pBdr>
    </w:pPr>
  </w:p>
  <w:p w:rsidR="008C2CD7" w:rsidRDefault="008C2CD7" w:rsidP="008C2CD7">
    <w:pPr>
      <w:pStyle w:val="Footer"/>
    </w:pPr>
  </w:p>
  <w:p w:rsidR="008C2CD7" w:rsidRDefault="008C2CD7" w:rsidP="008C2CD7">
    <w:pPr>
      <w:pStyle w:val="Footer"/>
      <w:jc w:val="center"/>
    </w:pPr>
    <w:r>
      <w:rPr>
        <w:noProof/>
      </w:rPr>
      <w:drawing>
        <wp:inline distT="0" distB="0" distL="0" distR="0" wp14:anchorId="48835606" wp14:editId="7187FB05">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966" w:rsidRDefault="00693966" w:rsidP="008C2CD7">
      <w:pPr>
        <w:spacing w:line="240" w:lineRule="auto"/>
      </w:pPr>
      <w:r>
        <w:separator/>
      </w:r>
    </w:p>
  </w:footnote>
  <w:footnote w:type="continuationSeparator" w:id="0">
    <w:p w:rsidR="00693966" w:rsidRDefault="00693966"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CD38DA">
      <w:rPr>
        <w:rFonts w:ascii="Palatino Linotype" w:eastAsia="Times New Roman" w:hAnsi="Palatino Linotype" w:cs="Times New Roman"/>
        <w:sz w:val="32"/>
        <w:szCs w:val="32"/>
      </w:rPr>
      <w:t>Websites</w:t>
    </w:r>
  </w:p>
  <w:p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“Prisoner in My Homeland”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353FD5"/>
    <w:rsid w:val="00685884"/>
    <w:rsid w:val="00693966"/>
    <w:rsid w:val="008C2CD7"/>
    <w:rsid w:val="00C55D5C"/>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15154"/>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cl.org/education/resources/" TargetMode="External"/><Relationship Id="rId13" Type="http://schemas.openxmlformats.org/officeDocument/2006/relationships/hyperlink" Target="https://calisphere.org/exhibitions/t11/jard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rematsuinstitute.org/curriculum-kit-order-form/" TargetMode="External"/><Relationship Id="rId12" Type="http://schemas.openxmlformats.org/officeDocument/2006/relationships/hyperlink" Target="http://www.loc.gov/pictures/collection/man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ensho.org/" TargetMode="External"/><Relationship Id="rId11" Type="http://schemas.openxmlformats.org/officeDocument/2006/relationships/hyperlink" Target="https://www.presidio.gov/officers-club/exhibitions/exclus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janm.org/education/resources/" TargetMode="External"/><Relationship Id="rId4" Type="http://schemas.openxmlformats.org/officeDocument/2006/relationships/footnotes" Target="footnotes.xml"/><Relationship Id="rId9" Type="http://schemas.openxmlformats.org/officeDocument/2006/relationships/hyperlink" Target="https://www.njahs.org/for-educators/" TargetMode="External"/><Relationship Id="rId14" Type="http://schemas.openxmlformats.org/officeDocument/2006/relationships/hyperlink" Target="https://www.archives.gov/research/japanese-americans/internment-int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Allison Eng</cp:lastModifiedBy>
  <cp:revision>4</cp:revision>
  <dcterms:created xsi:type="dcterms:W3CDTF">2020-07-16T19:51:00Z</dcterms:created>
  <dcterms:modified xsi:type="dcterms:W3CDTF">2020-07-16T19:56:00Z</dcterms:modified>
</cp:coreProperties>
</file>