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DA" w:rsidRDefault="00CD38DA" w:rsidP="008C2CD7">
      <w:pPr>
        <w:spacing w:line="240" w:lineRule="auto"/>
        <w:rPr>
          <w:rFonts w:ascii="Palatino Linotype" w:eastAsia="Times New Roman" w:hAnsi="Palatino Linotype"/>
          <w:bCs/>
          <w:i/>
          <w:iCs/>
          <w:lang w:val="en-US"/>
        </w:rPr>
      </w:pPr>
    </w:p>
    <w:p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6703AA">
        <w:rPr>
          <w:rFonts w:ascii="Palatino Linotype" w:eastAsia="Times New Roman" w:hAnsi="Palatino Linotype"/>
          <w:bCs/>
          <w:i/>
          <w:iCs/>
          <w:lang w:val="en-US"/>
        </w:rPr>
        <w:t>PBS Resources</w:t>
      </w:r>
      <w:r w:rsidR="00DD2E8F">
        <w:rPr>
          <w:rFonts w:ascii="Palatino Linotype" w:eastAsia="Times New Roman" w:hAnsi="Palatino Linotype"/>
          <w:bCs/>
          <w:i/>
          <w:iCs/>
          <w:lang w:val="en-US"/>
        </w:rPr>
        <w:t xml:space="preserve"> </w:t>
      </w:r>
      <w:r w:rsidRPr="00065F27">
        <w:rPr>
          <w:rFonts w:ascii="Palatino Linotype" w:eastAsia="Times New Roman" w:hAnsi="Palatino Linotype"/>
          <w:bCs/>
          <w:i/>
          <w:iCs/>
          <w:lang w:val="en-US"/>
        </w:rPr>
        <w:t xml:space="preserve">to enhance and extend teacher and student learning about the people, places, and historical events depicted in the game. </w:t>
      </w:r>
    </w:p>
    <w:p w:rsidR="00CD38DA" w:rsidRDefault="00CD38DA" w:rsidP="00CD38DA">
      <w:pPr>
        <w:spacing w:line="240" w:lineRule="auto"/>
        <w:rPr>
          <w:rFonts w:ascii="Palatino Linotype" w:hAnsi="Palatino Linotype"/>
          <w:b/>
        </w:rPr>
      </w:pPr>
    </w:p>
    <w:p w:rsidR="006703AA" w:rsidRPr="00242D21" w:rsidRDefault="006703AA" w:rsidP="006703AA">
      <w:pPr>
        <w:spacing w:line="240" w:lineRule="auto"/>
        <w:rPr>
          <w:rFonts w:ascii="Palatino Linotype" w:hAnsi="Palatino Linotype"/>
          <w:b/>
          <w:highlight w:val="white"/>
        </w:rPr>
      </w:pPr>
    </w:p>
    <w:p w:rsidR="006703AA" w:rsidRPr="00242D21" w:rsidRDefault="006703AA" w:rsidP="006703AA">
      <w:pPr>
        <w:spacing w:line="240" w:lineRule="auto"/>
        <w:rPr>
          <w:rFonts w:ascii="Palatino Linotype" w:hAnsi="Palatino Linotype"/>
          <w:highlight w:val="white"/>
        </w:rPr>
      </w:pPr>
      <w:r w:rsidRPr="00242D21">
        <w:rPr>
          <w:rFonts w:ascii="Palatino Linotype" w:hAnsi="Palatino Linotype"/>
          <w:b/>
          <w:highlight w:val="white"/>
        </w:rPr>
        <w:t xml:space="preserve">PBS </w:t>
      </w:r>
      <w:proofErr w:type="spellStart"/>
      <w:r w:rsidRPr="00242D21">
        <w:rPr>
          <w:rFonts w:ascii="Palatino Linotype" w:hAnsi="Palatino Linotype"/>
          <w:b/>
          <w:highlight w:val="white"/>
        </w:rPr>
        <w:t>LearningMedia</w:t>
      </w:r>
      <w:proofErr w:type="spellEnd"/>
      <w:r w:rsidRPr="00242D21">
        <w:rPr>
          <w:rFonts w:ascii="Palatino Linotype" w:hAnsi="Palatino Linotype"/>
          <w:b/>
          <w:highlight w:val="white"/>
        </w:rPr>
        <w:t xml:space="preserve">, “The Fred T. Korematsu Institute.” </w:t>
      </w:r>
    </w:p>
    <w:p w:rsidR="006703AA" w:rsidRPr="00242D21" w:rsidRDefault="00DD462C" w:rsidP="006703AA">
      <w:pPr>
        <w:spacing w:line="240" w:lineRule="auto"/>
        <w:rPr>
          <w:rFonts w:ascii="Palatino Linotype" w:hAnsi="Palatino Linotype"/>
          <w:b/>
          <w:highlight w:val="white"/>
        </w:rPr>
      </w:pPr>
      <w:hyperlink r:id="rId6">
        <w:r w:rsidR="006703AA" w:rsidRPr="00242D21">
          <w:rPr>
            <w:rFonts w:ascii="Palatino Linotype" w:hAnsi="Palatino Linotype"/>
            <w:b/>
            <w:highlight w:val="white"/>
            <w:u w:val="single"/>
          </w:rPr>
          <w:t>https://ny.pbslearningmedia.org/collection/korematsu-institute-collection/</w:t>
        </w:r>
      </w:hyperlink>
    </w:p>
    <w:p w:rsidR="006703AA" w:rsidRPr="00242D21" w:rsidRDefault="006703AA" w:rsidP="006703AA">
      <w:pPr>
        <w:spacing w:line="240" w:lineRule="auto"/>
        <w:rPr>
          <w:rFonts w:ascii="Palatino Linotype" w:hAnsi="Palatino Linotype"/>
          <w:highlight w:val="white"/>
        </w:rPr>
      </w:pPr>
      <w:r w:rsidRPr="00242D21">
        <w:rPr>
          <w:rFonts w:ascii="Palatino Linotype" w:hAnsi="Palatino Linotype"/>
          <w:highlight w:val="white"/>
        </w:rPr>
        <w:t xml:space="preserve">This collection from the education non-profit, The Fred T. Korematsu Institute, includes teacher-authored lessons related to documentary films on the Japanese American incarceration experience. Lessons are paired with short clips from the films. </w:t>
      </w:r>
    </w:p>
    <w:p w:rsidR="006703AA" w:rsidRPr="00242D21" w:rsidRDefault="006703AA" w:rsidP="006703AA">
      <w:pPr>
        <w:spacing w:line="240" w:lineRule="auto"/>
        <w:rPr>
          <w:rFonts w:ascii="Palatino Linotype" w:hAnsi="Palatino Linotype"/>
          <w:highlight w:val="white"/>
        </w:rPr>
      </w:pPr>
    </w:p>
    <w:p w:rsidR="006703AA" w:rsidRPr="00242D21" w:rsidRDefault="006703AA" w:rsidP="006703AA">
      <w:pPr>
        <w:spacing w:line="240" w:lineRule="auto"/>
        <w:rPr>
          <w:rFonts w:ascii="Palatino Linotype" w:hAnsi="Palatino Linotype"/>
          <w:b/>
          <w:highlight w:val="white"/>
        </w:rPr>
      </w:pPr>
      <w:r w:rsidRPr="00242D21">
        <w:rPr>
          <w:rFonts w:ascii="Palatino Linotype" w:hAnsi="Palatino Linotype"/>
          <w:b/>
          <w:highlight w:val="white"/>
        </w:rPr>
        <w:t xml:space="preserve">PBS </w:t>
      </w:r>
      <w:proofErr w:type="spellStart"/>
      <w:r w:rsidRPr="00242D21">
        <w:rPr>
          <w:rFonts w:ascii="Palatino Linotype" w:hAnsi="Palatino Linotype"/>
          <w:b/>
          <w:highlight w:val="white"/>
        </w:rPr>
        <w:t>LearningMedia</w:t>
      </w:r>
      <w:proofErr w:type="spellEnd"/>
      <w:r w:rsidRPr="00242D21">
        <w:rPr>
          <w:rFonts w:ascii="Palatino Linotype" w:hAnsi="Palatino Linotype"/>
          <w:b/>
          <w:highlight w:val="white"/>
        </w:rPr>
        <w:t xml:space="preserve">, “Injustice at Home.” </w:t>
      </w:r>
      <w:hyperlink r:id="rId7">
        <w:r w:rsidRPr="00242D21">
          <w:rPr>
            <w:rFonts w:ascii="Palatino Linotype" w:hAnsi="Palatino Linotype"/>
            <w:b/>
            <w:highlight w:val="white"/>
            <w:u w:val="single"/>
          </w:rPr>
          <w:t>https://ny.pbslearningmedia.org/resource/injustice-at-home/injustice-at-home-the-japanese-american-experience-of-the-world-war-ii-era/</w:t>
        </w:r>
      </w:hyperlink>
    </w:p>
    <w:p w:rsidR="006703AA" w:rsidRPr="00242D21" w:rsidRDefault="006703AA" w:rsidP="006703AA">
      <w:pPr>
        <w:spacing w:line="240" w:lineRule="auto"/>
        <w:rPr>
          <w:rFonts w:ascii="Palatino Linotype" w:hAnsi="Palatino Linotype"/>
          <w:highlight w:val="white"/>
        </w:rPr>
      </w:pPr>
      <w:r w:rsidRPr="00242D21">
        <w:rPr>
          <w:rFonts w:ascii="Palatino Linotype" w:hAnsi="Palatino Linotype"/>
          <w:highlight w:val="white"/>
        </w:rPr>
        <w:t>This educational resource includes five educational videos and an inquiry-based unit of study. Topics include help Executive Order 9066 and the resulting incarceration of Japanese Americans during World War II; the failure of political leadership; the military experience of Japanese Americans; and historic discrimination and racial prejudice against Japanese Americans. Produced by KSPS Public Television and Eastern Washington educators.</w:t>
      </w:r>
    </w:p>
    <w:p w:rsidR="006703AA" w:rsidRPr="00242D21" w:rsidRDefault="006703AA" w:rsidP="006703AA">
      <w:pPr>
        <w:spacing w:line="240" w:lineRule="auto"/>
        <w:rPr>
          <w:rFonts w:ascii="Palatino Linotype" w:hAnsi="Palatino Linotype"/>
          <w:b/>
          <w:highlight w:val="white"/>
        </w:rPr>
      </w:pPr>
    </w:p>
    <w:p w:rsidR="006703AA" w:rsidRPr="00242D21" w:rsidRDefault="006703AA" w:rsidP="006703AA">
      <w:pPr>
        <w:spacing w:line="240" w:lineRule="auto"/>
        <w:rPr>
          <w:rFonts w:ascii="Palatino Linotype" w:hAnsi="Palatino Linotype"/>
          <w:b/>
          <w:highlight w:val="white"/>
        </w:rPr>
      </w:pPr>
      <w:r w:rsidRPr="00242D21">
        <w:rPr>
          <w:rFonts w:ascii="Palatino Linotype" w:hAnsi="Palatino Linotype"/>
          <w:b/>
          <w:highlight w:val="white"/>
        </w:rPr>
        <w:t xml:space="preserve">PBS </w:t>
      </w:r>
      <w:proofErr w:type="spellStart"/>
      <w:r w:rsidRPr="00242D21">
        <w:rPr>
          <w:rFonts w:ascii="Palatino Linotype" w:hAnsi="Palatino Linotype"/>
          <w:b/>
          <w:highlight w:val="white"/>
        </w:rPr>
        <w:t>LearningMedia</w:t>
      </w:r>
      <w:proofErr w:type="spellEnd"/>
      <w:r w:rsidRPr="00242D21">
        <w:rPr>
          <w:rFonts w:ascii="Palatino Linotype" w:hAnsi="Palatino Linotype"/>
          <w:b/>
          <w:highlight w:val="white"/>
        </w:rPr>
        <w:t xml:space="preserve">, “Japanese Internment Camps: Teaching with Primary Sources.” </w:t>
      </w:r>
    </w:p>
    <w:p w:rsidR="006703AA" w:rsidRPr="00242D21" w:rsidRDefault="00DD462C" w:rsidP="006703AA">
      <w:pPr>
        <w:spacing w:line="240" w:lineRule="auto"/>
        <w:rPr>
          <w:rFonts w:ascii="Palatino Linotype" w:hAnsi="Palatino Linotype"/>
          <w:b/>
          <w:highlight w:val="white"/>
        </w:rPr>
      </w:pPr>
      <w:hyperlink r:id="rId8">
        <w:r w:rsidR="006703AA" w:rsidRPr="00242D21">
          <w:rPr>
            <w:rFonts w:ascii="Palatino Linotype" w:hAnsi="Palatino Linotype"/>
            <w:b/>
            <w:highlight w:val="white"/>
            <w:u w:val="single"/>
          </w:rPr>
          <w:t>https://ny.pbslearningmedia.org/resource/b10f6426-c8eb-4a6e-ac74-67ed6fb1dafb/japanese-internment-camps/</w:t>
        </w:r>
      </w:hyperlink>
    </w:p>
    <w:p w:rsidR="006703AA" w:rsidRPr="00242D21" w:rsidRDefault="006703AA" w:rsidP="006703AA">
      <w:pPr>
        <w:spacing w:line="240" w:lineRule="auto"/>
        <w:rPr>
          <w:rFonts w:ascii="Palatino Linotype" w:hAnsi="Palatino Linotype"/>
          <w:highlight w:val="white"/>
        </w:rPr>
      </w:pPr>
      <w:r w:rsidRPr="00242D21">
        <w:rPr>
          <w:rFonts w:ascii="Palatino Linotype" w:hAnsi="Palatino Linotype"/>
          <w:highlight w:val="white"/>
        </w:rPr>
        <w:t>This inquiry kit features a series of Library of Congress sources related to the American internment of Japanese-Americans during World War II.</w:t>
      </w:r>
    </w:p>
    <w:p w:rsidR="006703AA" w:rsidRPr="00242D21" w:rsidRDefault="006703AA" w:rsidP="006703AA">
      <w:pPr>
        <w:spacing w:line="240" w:lineRule="auto"/>
        <w:rPr>
          <w:rFonts w:ascii="Palatino Linotype" w:hAnsi="Palatino Linotype"/>
          <w:b/>
          <w:highlight w:val="white"/>
        </w:rPr>
      </w:pPr>
    </w:p>
    <w:p w:rsidR="006703AA" w:rsidRPr="00242D21" w:rsidRDefault="006703AA" w:rsidP="006703AA">
      <w:pPr>
        <w:spacing w:line="240" w:lineRule="auto"/>
        <w:rPr>
          <w:rFonts w:ascii="Palatino Linotype" w:hAnsi="Palatino Linotype"/>
          <w:b/>
          <w:highlight w:val="white"/>
        </w:rPr>
      </w:pPr>
      <w:r w:rsidRPr="00242D21">
        <w:rPr>
          <w:rFonts w:ascii="Palatino Linotype" w:hAnsi="Palatino Linotype"/>
          <w:b/>
          <w:highlight w:val="white"/>
        </w:rPr>
        <w:t xml:space="preserve">PBS Website for </w:t>
      </w:r>
      <w:r w:rsidRPr="00242D21">
        <w:rPr>
          <w:rFonts w:ascii="Palatino Linotype" w:hAnsi="Palatino Linotype"/>
          <w:b/>
          <w:i/>
          <w:highlight w:val="white"/>
        </w:rPr>
        <w:t xml:space="preserve">Children of the Camps. </w:t>
      </w:r>
      <w:r w:rsidRPr="00242D21">
        <w:rPr>
          <w:rFonts w:ascii="Palatino Linotype" w:hAnsi="Palatino Linotype"/>
          <w:b/>
          <w:highlight w:val="white"/>
        </w:rPr>
        <w:t>Directed by</w:t>
      </w:r>
      <w:r w:rsidRPr="00242D21">
        <w:rPr>
          <w:rFonts w:ascii="Palatino Linotype" w:hAnsi="Palatino Linotype"/>
          <w:b/>
        </w:rPr>
        <w:t xml:space="preserve"> Stephen </w:t>
      </w:r>
      <w:proofErr w:type="spellStart"/>
      <w:r w:rsidRPr="00242D21">
        <w:rPr>
          <w:rFonts w:ascii="Palatino Linotype" w:hAnsi="Palatino Linotype"/>
          <w:b/>
        </w:rPr>
        <w:t>Holsapple</w:t>
      </w:r>
      <w:proofErr w:type="spellEnd"/>
      <w:r w:rsidRPr="00242D21">
        <w:rPr>
          <w:rFonts w:ascii="Palatino Linotype" w:hAnsi="Palatino Linotype"/>
          <w:b/>
        </w:rPr>
        <w:t>, 1999.</w:t>
      </w:r>
    </w:p>
    <w:p w:rsidR="006703AA" w:rsidRPr="00242D21" w:rsidRDefault="00DD462C" w:rsidP="006703AA">
      <w:pPr>
        <w:spacing w:line="240" w:lineRule="auto"/>
        <w:rPr>
          <w:rFonts w:ascii="Palatino Linotype" w:hAnsi="Palatino Linotype"/>
          <w:b/>
          <w:highlight w:val="white"/>
        </w:rPr>
      </w:pPr>
      <w:hyperlink r:id="rId9">
        <w:r w:rsidR="006703AA" w:rsidRPr="00242D21">
          <w:rPr>
            <w:rFonts w:ascii="Palatino Linotype" w:hAnsi="Palatino Linotype"/>
            <w:b/>
            <w:highlight w:val="white"/>
            <w:u w:val="single"/>
          </w:rPr>
          <w:t>https://www.pbs.org/childofcamp/history/</w:t>
        </w:r>
      </w:hyperlink>
    </w:p>
    <w:p w:rsidR="006703AA" w:rsidRPr="00242D21" w:rsidRDefault="006703AA" w:rsidP="006703AA">
      <w:pPr>
        <w:spacing w:line="240" w:lineRule="auto"/>
        <w:rPr>
          <w:rFonts w:ascii="Palatino Linotype" w:hAnsi="Palatino Linotype"/>
          <w:i/>
          <w:highlight w:val="white"/>
        </w:rPr>
      </w:pPr>
      <w:r w:rsidRPr="00242D21">
        <w:rPr>
          <w:rFonts w:ascii="Palatino Linotype" w:hAnsi="Palatino Linotype"/>
          <w:highlight w:val="white"/>
        </w:rPr>
        <w:t xml:space="preserve">The accompanying website for </w:t>
      </w:r>
      <w:r w:rsidRPr="00242D21">
        <w:rPr>
          <w:rFonts w:ascii="Palatino Linotype" w:hAnsi="Palatino Linotype"/>
          <w:i/>
          <w:highlight w:val="white"/>
        </w:rPr>
        <w:t xml:space="preserve">Children of the Camps, </w:t>
      </w:r>
      <w:r w:rsidRPr="00242D21">
        <w:rPr>
          <w:rFonts w:ascii="Palatino Linotype" w:hAnsi="Palatino Linotype"/>
          <w:highlight w:val="white"/>
        </w:rPr>
        <w:t>a one-hour documentary that portrays the poignant stories of six Japanese Americans who were interned as children in US concentration camps during World War I</w:t>
      </w:r>
      <w:r w:rsidRPr="00242D21">
        <w:rPr>
          <w:rFonts w:ascii="Palatino Linotype" w:hAnsi="Palatino Linotype"/>
          <w:i/>
          <w:highlight w:val="white"/>
        </w:rPr>
        <w:t>I.</w:t>
      </w:r>
    </w:p>
    <w:p w:rsidR="006703AA" w:rsidRPr="00242D21" w:rsidRDefault="006703AA" w:rsidP="006703AA">
      <w:pPr>
        <w:spacing w:line="240" w:lineRule="auto"/>
        <w:rPr>
          <w:rFonts w:ascii="Palatino Linotype" w:hAnsi="Palatino Linotype"/>
          <w:b/>
          <w:highlight w:val="white"/>
        </w:rPr>
      </w:pPr>
    </w:p>
    <w:p w:rsidR="00B67A51" w:rsidRDefault="00B67A51" w:rsidP="006703AA">
      <w:pPr>
        <w:spacing w:line="240" w:lineRule="auto"/>
        <w:rPr>
          <w:rFonts w:ascii="Palatino Linotype" w:hAnsi="Palatino Linotype"/>
          <w:b/>
          <w:highlight w:val="white"/>
        </w:rPr>
      </w:pPr>
    </w:p>
    <w:p w:rsidR="00B67A51" w:rsidRDefault="00B67A51" w:rsidP="006703AA">
      <w:pPr>
        <w:spacing w:line="240" w:lineRule="auto"/>
        <w:rPr>
          <w:rFonts w:ascii="Palatino Linotype" w:hAnsi="Palatino Linotype"/>
          <w:b/>
          <w:highlight w:val="white"/>
        </w:rPr>
      </w:pPr>
    </w:p>
    <w:p w:rsidR="00B67A51" w:rsidRDefault="00B67A51" w:rsidP="006703AA">
      <w:pPr>
        <w:spacing w:line="240" w:lineRule="auto"/>
        <w:rPr>
          <w:rFonts w:ascii="Palatino Linotype" w:hAnsi="Palatino Linotype"/>
          <w:b/>
          <w:highlight w:val="white"/>
        </w:rPr>
      </w:pPr>
    </w:p>
    <w:p w:rsidR="00B67A51" w:rsidRDefault="00B67A51" w:rsidP="006703AA">
      <w:pPr>
        <w:spacing w:line="240" w:lineRule="auto"/>
        <w:rPr>
          <w:rFonts w:ascii="Palatino Linotype" w:hAnsi="Palatino Linotype"/>
          <w:b/>
          <w:highlight w:val="white"/>
        </w:rPr>
      </w:pPr>
    </w:p>
    <w:p w:rsidR="00B67A51" w:rsidRDefault="00B67A51" w:rsidP="006703AA">
      <w:pPr>
        <w:spacing w:line="240" w:lineRule="auto"/>
        <w:rPr>
          <w:rFonts w:ascii="Palatino Linotype" w:hAnsi="Palatino Linotype"/>
          <w:b/>
          <w:highlight w:val="white"/>
        </w:rPr>
      </w:pPr>
    </w:p>
    <w:p w:rsidR="00B67A51" w:rsidRDefault="00B67A51" w:rsidP="006703AA">
      <w:pPr>
        <w:spacing w:line="240" w:lineRule="auto"/>
        <w:rPr>
          <w:rFonts w:ascii="Palatino Linotype" w:hAnsi="Palatino Linotype"/>
          <w:b/>
          <w:highlight w:val="white"/>
        </w:rPr>
      </w:pPr>
    </w:p>
    <w:p w:rsidR="006703AA" w:rsidRPr="00242D21" w:rsidRDefault="006703AA" w:rsidP="006703AA">
      <w:pPr>
        <w:spacing w:line="240" w:lineRule="auto"/>
        <w:rPr>
          <w:rFonts w:ascii="Palatino Linotype" w:hAnsi="Palatino Linotype"/>
          <w:b/>
          <w:highlight w:val="white"/>
        </w:rPr>
      </w:pPr>
      <w:bookmarkStart w:id="0" w:name="_GoBack"/>
      <w:bookmarkEnd w:id="0"/>
      <w:r w:rsidRPr="00242D21">
        <w:rPr>
          <w:rFonts w:ascii="Palatino Linotype" w:hAnsi="Palatino Linotype"/>
          <w:b/>
          <w:highlight w:val="white"/>
        </w:rPr>
        <w:t xml:space="preserve">PBS Website for “Dorothea Lange: Grab a Hunk of Lightning,” </w:t>
      </w:r>
      <w:r w:rsidRPr="00242D21">
        <w:rPr>
          <w:rFonts w:ascii="Palatino Linotype" w:hAnsi="Palatino Linotype"/>
          <w:b/>
          <w:i/>
          <w:highlight w:val="white"/>
        </w:rPr>
        <w:t>American Masters</w:t>
      </w:r>
      <w:r w:rsidRPr="00242D21">
        <w:rPr>
          <w:rFonts w:ascii="Palatino Linotype" w:hAnsi="Palatino Linotype"/>
          <w:b/>
          <w:highlight w:val="white"/>
        </w:rPr>
        <w:t xml:space="preserve">. Directed by </w:t>
      </w:r>
      <w:proofErr w:type="spellStart"/>
      <w:r w:rsidRPr="00242D21">
        <w:rPr>
          <w:rFonts w:ascii="Palatino Linotype" w:hAnsi="Palatino Linotype"/>
          <w:b/>
          <w:highlight w:val="white"/>
        </w:rPr>
        <w:t>Dyanna</w:t>
      </w:r>
      <w:proofErr w:type="spellEnd"/>
      <w:r w:rsidRPr="00242D21">
        <w:rPr>
          <w:rFonts w:ascii="Palatino Linotype" w:hAnsi="Palatino Linotype"/>
          <w:b/>
          <w:highlight w:val="white"/>
        </w:rPr>
        <w:t xml:space="preserve"> Taylor, 2014. </w:t>
      </w:r>
    </w:p>
    <w:p w:rsidR="006703AA" w:rsidRPr="00242D21" w:rsidRDefault="00DD462C" w:rsidP="006703AA">
      <w:pPr>
        <w:spacing w:line="240" w:lineRule="auto"/>
        <w:rPr>
          <w:rFonts w:ascii="Palatino Linotype" w:hAnsi="Palatino Linotype"/>
          <w:b/>
          <w:highlight w:val="white"/>
        </w:rPr>
      </w:pPr>
      <w:hyperlink r:id="rId10">
        <w:r w:rsidR="006703AA" w:rsidRPr="00242D21">
          <w:rPr>
            <w:rFonts w:ascii="Palatino Linotype" w:hAnsi="Palatino Linotype"/>
            <w:b/>
            <w:highlight w:val="white"/>
            <w:u w:val="single"/>
          </w:rPr>
          <w:t>https://www.pbs.org/wnet/americanmasters/dorothea-lange-world-war-ii-the-internment-of-japanese-americans/3205/</w:t>
        </w:r>
      </w:hyperlink>
    </w:p>
    <w:p w:rsidR="006703AA" w:rsidRPr="00242D21" w:rsidRDefault="006703AA" w:rsidP="006703AA">
      <w:pPr>
        <w:spacing w:line="240" w:lineRule="auto"/>
        <w:rPr>
          <w:rFonts w:ascii="Palatino Linotype" w:hAnsi="Palatino Linotype"/>
          <w:highlight w:val="white"/>
        </w:rPr>
      </w:pPr>
      <w:r w:rsidRPr="00242D21">
        <w:rPr>
          <w:rFonts w:ascii="Palatino Linotype" w:hAnsi="Palatino Linotype"/>
          <w:highlight w:val="white"/>
        </w:rPr>
        <w:t>This episode of</w:t>
      </w:r>
      <w:r w:rsidRPr="00242D21">
        <w:rPr>
          <w:rFonts w:ascii="Palatino Linotype" w:hAnsi="Palatino Linotype"/>
          <w:i/>
          <w:highlight w:val="white"/>
        </w:rPr>
        <w:t xml:space="preserve"> </w:t>
      </w:r>
      <w:r w:rsidRPr="00242D21">
        <w:rPr>
          <w:rFonts w:ascii="Palatino Linotype" w:hAnsi="Palatino Linotype"/>
          <w:highlight w:val="white"/>
        </w:rPr>
        <w:t xml:space="preserve">PBS’ </w:t>
      </w:r>
      <w:r w:rsidRPr="00242D21">
        <w:rPr>
          <w:rFonts w:ascii="Palatino Linotype" w:hAnsi="Palatino Linotype"/>
          <w:i/>
          <w:highlight w:val="white"/>
        </w:rPr>
        <w:t xml:space="preserve">American Masters </w:t>
      </w:r>
      <w:r w:rsidRPr="00242D21">
        <w:rPr>
          <w:rFonts w:ascii="Palatino Linotype" w:hAnsi="Palatino Linotype"/>
          <w:highlight w:val="white"/>
        </w:rPr>
        <w:t xml:space="preserve">covers photographer Dorothea Lange as she is hired to document the forced removal of Japanese Americans in the Pacific Coast area during World War II. The website features clips from the episode. </w:t>
      </w:r>
    </w:p>
    <w:p w:rsidR="006703AA" w:rsidRPr="00242D21" w:rsidRDefault="006703AA" w:rsidP="006703AA">
      <w:pPr>
        <w:spacing w:line="240" w:lineRule="auto"/>
        <w:rPr>
          <w:rFonts w:ascii="Palatino Linotype" w:hAnsi="Palatino Linotype"/>
          <w:highlight w:val="white"/>
        </w:rPr>
      </w:pPr>
    </w:p>
    <w:p w:rsidR="006703AA" w:rsidRPr="00242D21" w:rsidRDefault="006703AA" w:rsidP="006703AA">
      <w:pPr>
        <w:spacing w:line="240" w:lineRule="auto"/>
        <w:rPr>
          <w:rFonts w:ascii="Palatino Linotype" w:hAnsi="Palatino Linotype"/>
          <w:b/>
          <w:highlight w:val="white"/>
        </w:rPr>
      </w:pPr>
      <w:r w:rsidRPr="00242D21">
        <w:rPr>
          <w:rFonts w:ascii="Palatino Linotype" w:hAnsi="Palatino Linotype"/>
          <w:b/>
          <w:highlight w:val="white"/>
        </w:rPr>
        <w:t xml:space="preserve">PBS Website for </w:t>
      </w:r>
      <w:r w:rsidRPr="00242D21">
        <w:rPr>
          <w:rFonts w:ascii="Palatino Linotype" w:hAnsi="Palatino Linotype"/>
          <w:b/>
          <w:i/>
          <w:highlight w:val="white"/>
        </w:rPr>
        <w:t>The War.</w:t>
      </w:r>
      <w:r w:rsidRPr="00242D21">
        <w:rPr>
          <w:rFonts w:ascii="Palatino Linotype" w:hAnsi="Palatino Linotype"/>
          <w:b/>
          <w:highlight w:val="white"/>
        </w:rPr>
        <w:t xml:space="preserve"> Directed by Ken Burns and Lynn Novick, 2007.</w:t>
      </w:r>
    </w:p>
    <w:p w:rsidR="006703AA" w:rsidRPr="00242D21" w:rsidRDefault="00DD462C" w:rsidP="006703AA">
      <w:pPr>
        <w:spacing w:line="240" w:lineRule="auto"/>
        <w:rPr>
          <w:rFonts w:ascii="Palatino Linotype" w:hAnsi="Palatino Linotype"/>
          <w:b/>
          <w:highlight w:val="white"/>
        </w:rPr>
      </w:pPr>
      <w:hyperlink r:id="rId11">
        <w:r w:rsidR="006703AA" w:rsidRPr="00242D21">
          <w:rPr>
            <w:rFonts w:ascii="Palatino Linotype" w:hAnsi="Palatino Linotype"/>
            <w:b/>
            <w:highlight w:val="white"/>
            <w:u w:val="single"/>
          </w:rPr>
          <w:t>https://www.pbs.org/thewar/at_home_civil_rights_japanese_american.htm</w:t>
        </w:r>
      </w:hyperlink>
    </w:p>
    <w:p w:rsidR="006703AA" w:rsidRPr="005C10E5" w:rsidRDefault="006703AA" w:rsidP="006703AA">
      <w:pPr>
        <w:spacing w:line="240" w:lineRule="auto"/>
        <w:rPr>
          <w:rFonts w:ascii="Palatino Linotype" w:hAnsi="Palatino Linotype"/>
          <w:b/>
          <w:highlight w:val="white"/>
        </w:rPr>
      </w:pPr>
      <w:r w:rsidRPr="00242D21">
        <w:rPr>
          <w:rFonts w:ascii="Palatino Linotype" w:hAnsi="Palatino Linotype"/>
          <w:highlight w:val="white"/>
        </w:rPr>
        <w:t>The companion website for The</w:t>
      </w:r>
      <w:r w:rsidRPr="00242D21">
        <w:rPr>
          <w:rFonts w:ascii="Palatino Linotype" w:hAnsi="Palatino Linotype"/>
          <w:i/>
          <w:highlight w:val="white"/>
        </w:rPr>
        <w:t xml:space="preserve"> War, a </w:t>
      </w:r>
      <w:r w:rsidRPr="00242D21">
        <w:rPr>
          <w:rFonts w:ascii="Palatino Linotype" w:hAnsi="Palatino Linotype"/>
          <w:highlight w:val="white"/>
        </w:rPr>
        <w:t xml:space="preserve">documentary series about four American towns and how their citizens experienced World War II. The website offers interviews and other primary sources for educators. </w:t>
      </w:r>
    </w:p>
    <w:p w:rsidR="006703AA" w:rsidRDefault="006703AA" w:rsidP="006703AA">
      <w:pPr>
        <w:rPr>
          <w:highlight w:val="white"/>
        </w:rPr>
      </w:pPr>
    </w:p>
    <w:p w:rsidR="00DD2E8F" w:rsidRPr="00242D21" w:rsidRDefault="00DD2E8F" w:rsidP="006703AA">
      <w:pPr>
        <w:spacing w:line="240" w:lineRule="auto"/>
        <w:rPr>
          <w:rFonts w:ascii="Palatino Linotype" w:hAnsi="Palatino Linotype"/>
        </w:rPr>
      </w:pPr>
    </w:p>
    <w:sectPr w:rsidR="00DD2E8F" w:rsidRPr="00242D21" w:rsidSect="00C55D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2C" w:rsidRDefault="00DD462C" w:rsidP="008C2CD7">
      <w:pPr>
        <w:spacing w:line="240" w:lineRule="auto"/>
      </w:pPr>
      <w:r>
        <w:separator/>
      </w:r>
    </w:p>
  </w:endnote>
  <w:endnote w:type="continuationSeparator" w:id="0">
    <w:p w:rsidR="00DD462C" w:rsidRDefault="00DD462C"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Default="008C2CD7" w:rsidP="008C2CD7">
    <w:pPr>
      <w:pStyle w:val="Footer"/>
      <w:pBdr>
        <w:bottom w:val="thinThickThinMediumGap" w:sz="18" w:space="1" w:color="auto"/>
      </w:pBdr>
    </w:pPr>
  </w:p>
  <w:p w:rsidR="008C2CD7" w:rsidRDefault="008C2CD7" w:rsidP="008C2CD7">
    <w:pPr>
      <w:pStyle w:val="Footer"/>
    </w:pPr>
  </w:p>
  <w:p w:rsidR="008C2CD7" w:rsidRDefault="008C2CD7" w:rsidP="008C2CD7">
    <w:pPr>
      <w:pStyle w:val="Footer"/>
      <w:jc w:val="center"/>
    </w:pPr>
    <w:r>
      <w:rPr>
        <w:noProof/>
      </w:rPr>
      <w:drawing>
        <wp:inline distT="0" distB="0" distL="0" distR="0" wp14:anchorId="48835606" wp14:editId="7187FB05">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2C" w:rsidRDefault="00DD462C" w:rsidP="008C2CD7">
      <w:pPr>
        <w:spacing w:line="240" w:lineRule="auto"/>
      </w:pPr>
      <w:r>
        <w:separator/>
      </w:r>
    </w:p>
  </w:footnote>
  <w:footnote w:type="continuationSeparator" w:id="0">
    <w:p w:rsidR="00DD462C" w:rsidRDefault="00DD462C"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6703AA">
      <w:rPr>
        <w:rFonts w:ascii="Palatino Linotype" w:eastAsia="Times New Roman" w:hAnsi="Palatino Linotype" w:cs="Times New Roman"/>
        <w:sz w:val="32"/>
        <w:szCs w:val="32"/>
      </w:rPr>
      <w:t>PBS Resources</w:t>
    </w:r>
  </w:p>
  <w:p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2060D4"/>
    <w:rsid w:val="00353FD5"/>
    <w:rsid w:val="005D485E"/>
    <w:rsid w:val="006703AA"/>
    <w:rsid w:val="00685884"/>
    <w:rsid w:val="008C2CD7"/>
    <w:rsid w:val="00B67A51"/>
    <w:rsid w:val="00BB0060"/>
    <w:rsid w:val="00C55D5C"/>
    <w:rsid w:val="00CD38DA"/>
    <w:rsid w:val="00DD2E8F"/>
    <w:rsid w:val="00D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14201"/>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character" w:styleId="Hyperlink">
    <w:name w:val="Hyperlink"/>
    <w:basedOn w:val="DefaultParagraphFont"/>
    <w:uiPriority w:val="99"/>
    <w:unhideWhenUsed/>
    <w:rsid w:val="00DD2E8F"/>
    <w:rPr>
      <w:color w:val="0563C1" w:themeColor="hyperlink"/>
      <w:u w:val="single"/>
    </w:rPr>
  </w:style>
  <w:style w:type="character" w:styleId="UnresolvedMention">
    <w:name w:val="Unresolved Mention"/>
    <w:basedOn w:val="DefaultParagraphFont"/>
    <w:uiPriority w:val="99"/>
    <w:semiHidden/>
    <w:unhideWhenUsed/>
    <w:rsid w:val="00DD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bslearningmedia.org/resource/b10f6426-c8eb-4a6e-ac74-67ed6fb1dafb/japanese-internment-camp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y.pbslearningmedia.org/resource/injustice-at-home/injustice-at-home-the-japanese-american-experience-of-the-world-war-ii-er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bslearningmedia.org/collection/korematsu-institute-collection/" TargetMode="External"/><Relationship Id="rId11" Type="http://schemas.openxmlformats.org/officeDocument/2006/relationships/hyperlink" Target="https://www.pbs.org/thewar/at_home_civil_rights_japanese_american.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bs.org/wnet/americanmasters/dorothea-lange-world-war-ii-the-internment-of-japanese-americans/3205/" TargetMode="External"/><Relationship Id="rId4" Type="http://schemas.openxmlformats.org/officeDocument/2006/relationships/footnotes" Target="footnotes.xml"/><Relationship Id="rId9" Type="http://schemas.openxmlformats.org/officeDocument/2006/relationships/hyperlink" Target="https://www.pbs.org/childofcamp/histor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Allison Eng</cp:lastModifiedBy>
  <cp:revision>3</cp:revision>
  <dcterms:created xsi:type="dcterms:W3CDTF">2020-07-16T20:02:00Z</dcterms:created>
  <dcterms:modified xsi:type="dcterms:W3CDTF">2020-07-16T21:05:00Z</dcterms:modified>
</cp:coreProperties>
</file>