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F019" w14:textId="77777777" w:rsidR="001414CA" w:rsidRPr="006C687E" w:rsidRDefault="001414CA" w:rsidP="001414CA">
      <w:pPr>
        <w:spacing w:before="12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6C687E">
        <w:rPr>
          <w:rFonts w:ascii="Arial" w:eastAsia="Times New Roman" w:hAnsi="Arial" w:cs="Arial"/>
          <w:b/>
          <w:bCs/>
          <w:color w:val="333333"/>
          <w:sz w:val="22"/>
          <w:szCs w:val="22"/>
          <w:lang w:val="en"/>
        </w:rPr>
        <w:t>Essential Questions: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val="en"/>
        </w:rPr>
        <w:t xml:space="preserve"> </w:t>
      </w:r>
    </w:p>
    <w:p w14:paraId="37BFD775" w14:textId="77777777" w:rsidR="001414CA" w:rsidRPr="00A43F4B" w:rsidRDefault="001414CA" w:rsidP="001414CA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Arial" w:eastAsia="Times New Roman" w:hAnsi="Arial" w:cs="Arial"/>
          <w:sz w:val="22"/>
          <w:szCs w:val="22"/>
        </w:rPr>
      </w:pPr>
      <w:r w:rsidRPr="00A43F4B">
        <w:rPr>
          <w:rFonts w:ascii="Arial" w:eastAsia="Times New Roman" w:hAnsi="Arial" w:cs="Arial"/>
          <w:color w:val="333333"/>
          <w:sz w:val="22"/>
          <w:szCs w:val="22"/>
          <w:lang w:val="en"/>
        </w:rPr>
        <w:t>How do members of immigrant families depend on each other and their community for support?</w:t>
      </w:r>
      <w:r w:rsidRPr="00A43F4B">
        <w:rPr>
          <w:rFonts w:ascii="Arial" w:eastAsia="Times New Roman" w:hAnsi="Arial" w:cs="Arial"/>
          <w:color w:val="333333"/>
          <w:sz w:val="22"/>
          <w:szCs w:val="22"/>
        </w:rPr>
        <w:t> </w:t>
      </w:r>
    </w:p>
    <w:p w14:paraId="55B97E51" w14:textId="77777777" w:rsidR="001414CA" w:rsidRPr="00A43F4B" w:rsidRDefault="001414CA" w:rsidP="001414CA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Arial" w:eastAsia="Times New Roman" w:hAnsi="Arial" w:cs="Arial"/>
          <w:sz w:val="22"/>
          <w:szCs w:val="22"/>
        </w:rPr>
      </w:pPr>
      <w:r w:rsidRPr="00A43F4B">
        <w:rPr>
          <w:rFonts w:ascii="Arial" w:eastAsia="Times New Roman" w:hAnsi="Arial" w:cs="Arial"/>
          <w:color w:val="333333"/>
          <w:sz w:val="22"/>
          <w:szCs w:val="22"/>
          <w:lang w:val="en"/>
        </w:rPr>
        <w:t>How do immigrants balance their commitment to family and ethnic or religious traditions with their desire to assimilate, or explore new opportunities and identities in America?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2244E476" w14:textId="77777777" w:rsidR="001414CA" w:rsidRDefault="001414CA" w:rsidP="007B7501">
      <w:pPr>
        <w:pStyle w:val="Heading1"/>
        <w:spacing w:before="0" w:line="276" w:lineRule="auto"/>
      </w:pPr>
    </w:p>
    <w:p w14:paraId="3AE7EA7D" w14:textId="072180F5" w:rsidR="008C4410" w:rsidRDefault="45FFF773" w:rsidP="001414CA">
      <w:pPr>
        <w:pStyle w:val="Heading1"/>
        <w:spacing w:before="0" w:line="276" w:lineRule="auto"/>
      </w:pPr>
      <w:r w:rsidRPr="006C687E">
        <w:t>Document Analysis</w:t>
      </w:r>
    </w:p>
    <w:p w14:paraId="2B5CFB6A" w14:textId="77777777" w:rsidR="001414CA" w:rsidRPr="001414CA" w:rsidRDefault="001414CA" w:rsidP="001414CA"/>
    <w:p w14:paraId="011128CB" w14:textId="29826CF2" w:rsidR="00152858" w:rsidRPr="00152858" w:rsidRDefault="45FFF773" w:rsidP="007B7501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5FFF773">
        <w:rPr>
          <w:rFonts w:ascii="Arial" w:eastAsia="Times New Roman" w:hAnsi="Arial" w:cs="Arial"/>
          <w:sz w:val="22"/>
          <w:szCs w:val="22"/>
          <w:lang w:val="en"/>
        </w:rPr>
        <w:t>Look closely at the image and read the caption. Then answer the questions below.</w:t>
      </w:r>
      <w:r w:rsidRPr="45FFF773">
        <w:rPr>
          <w:rFonts w:ascii="Arial" w:eastAsia="Times New Roman" w:hAnsi="Arial" w:cs="Arial"/>
          <w:sz w:val="22"/>
          <w:szCs w:val="22"/>
        </w:rPr>
        <w:t> </w:t>
      </w:r>
    </w:p>
    <w:p w14:paraId="0A56B670" w14:textId="7F5FF83F" w:rsidR="00152858" w:rsidRPr="00152858" w:rsidRDefault="45FFF773" w:rsidP="007B7501">
      <w:pPr>
        <w:spacing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5FFF773">
        <w:rPr>
          <w:rFonts w:ascii="Palatino Linotype" w:eastAsia="Times New Roman" w:hAnsi="Palatino Linotype" w:cs="Segoe UI"/>
          <w:sz w:val="22"/>
          <w:szCs w:val="22"/>
          <w:lang w:val="en"/>
        </w:rPr>
        <w:t> </w:t>
      </w:r>
      <w:r w:rsidR="00152858">
        <w:rPr>
          <w:noProof/>
        </w:rPr>
        <w:drawing>
          <wp:inline distT="0" distB="0" distL="0" distR="0" wp14:anchorId="5D3088EE" wp14:editId="3A3B8787">
            <wp:extent cx="5803898" cy="4658648"/>
            <wp:effectExtent l="0" t="0" r="0" b="2540"/>
            <wp:docPr id="2" name="Picture 2" descr="/var/folders/f_/xbsq29vj5y76rl53cdk9823ssbng6w/T/com.microsoft.Word/Content.MSO/743BE2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898" cy="465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FFF773">
        <w:rPr>
          <w:rFonts w:ascii="Palatino Linotype" w:eastAsia="Times New Roman" w:hAnsi="Palatino Linotype" w:cs="Segoe UI"/>
          <w:sz w:val="22"/>
          <w:szCs w:val="22"/>
        </w:rPr>
        <w:t> </w:t>
      </w:r>
    </w:p>
    <w:p w14:paraId="01FC3AEC" w14:textId="673D9CA5" w:rsidR="00FF6C3E" w:rsidRDefault="28BD550F" w:rsidP="00FF6C3E">
      <w:pPr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  <w:r w:rsidRPr="00C15708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Lewis Hine, ca. 1910.</w:t>
      </w:r>
      <w:r w:rsidRPr="00C15708">
        <w:rPr>
          <w:rFonts w:ascii="Palatino Linotype" w:eastAsia="Times New Roman" w:hAnsi="Palatino Linotype" w:cs="Segoe UI"/>
          <w:color w:val="000000" w:themeColor="text1"/>
          <w:sz w:val="22"/>
          <w:szCs w:val="22"/>
          <w:lang w:val="en"/>
        </w:rPr>
        <w:t xml:space="preserve"> </w:t>
      </w:r>
      <w:r w:rsidR="00FF6C3E" w:rsidRPr="00C15708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Source: </w:t>
      </w:r>
      <w:r w:rsidR="00FF6C3E" w:rsidRPr="00C15708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The 1911 Triangle Factory Fire</w:t>
      </w:r>
      <w:r w:rsidR="00FF6C3E" w:rsidRPr="00C15708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proofErr w:type="spellStart"/>
      <w:r w:rsidR="00FF6C3E" w:rsidRPr="00C15708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>Kheel</w:t>
      </w:r>
      <w:proofErr w:type="spellEnd"/>
      <w:r w:rsidR="00FF6C3E" w:rsidRPr="00C15708"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  <w:t xml:space="preserve"> Center, Cornell University, </w:t>
      </w:r>
      <w:hyperlink r:id="rId8" w:history="1">
        <w:r w:rsidR="00C15708" w:rsidRPr="001F4521">
          <w:rPr>
            <w:rStyle w:val="Hyperlink"/>
            <w:rFonts w:ascii="Arial" w:eastAsia="Times New Roman" w:hAnsi="Arial" w:cs="Arial"/>
            <w:sz w:val="22"/>
            <w:szCs w:val="22"/>
            <w:lang w:val="en"/>
          </w:rPr>
          <w:t>https://trianglefire.ilr.cornell.edu/slides/231.html</w:t>
        </w:r>
      </w:hyperlink>
    </w:p>
    <w:p w14:paraId="5D215958" w14:textId="77777777" w:rsidR="00C15708" w:rsidRPr="00C15708" w:rsidRDefault="00C15708" w:rsidP="00FF6C3E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50C3C8D" w14:textId="123BC5D9" w:rsidR="006C687E" w:rsidRPr="00C15708" w:rsidRDefault="28BD550F" w:rsidP="007B7501">
      <w:pPr>
        <w:spacing w:line="276" w:lineRule="auto"/>
        <w:textAlignment w:val="baseline"/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</w:pPr>
      <w:r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>Photographer’s Note: Hand sewing is done by men and women facing a narrow bench, while men operate sewing machines at a long row of paired workstations. Some unethical subcontractors took advantage of newly</w:t>
      </w:r>
      <w:r w:rsidR="005E1BA0"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 xml:space="preserve"> </w:t>
      </w:r>
      <w:r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>arrived immigrants</w:t>
      </w:r>
      <w:r w:rsidR="005E1BA0"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>,</w:t>
      </w:r>
      <w:r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 xml:space="preserve"> forcing them to work long hours for the right to keep their job</w:t>
      </w:r>
      <w:r w:rsidR="005E1BA0"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>s</w:t>
      </w:r>
      <w:r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>. A standard 56-hour week might stretch to 70 hours without overtime pay.</w:t>
      </w:r>
      <w:r w:rsidR="006C687E"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 xml:space="preserve"> </w:t>
      </w:r>
      <w:r w:rsidRPr="00C15708">
        <w:rPr>
          <w:rFonts w:ascii="Palatino Linotype" w:eastAsia="Times New Roman" w:hAnsi="Palatino Linotype" w:cs="Segoe UI"/>
          <w:i/>
          <w:iCs/>
          <w:color w:val="000000" w:themeColor="text1"/>
          <w:sz w:val="20"/>
          <w:szCs w:val="20"/>
          <w:lang w:val="en"/>
        </w:rPr>
        <w:t xml:space="preserve"> </w:t>
      </w:r>
    </w:p>
    <w:p w14:paraId="6DF37688" w14:textId="7E4249E4" w:rsidR="005E1BA0" w:rsidRPr="00C15708" w:rsidRDefault="00152858" w:rsidP="00C15708">
      <w:pPr>
        <w:spacing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52858">
        <w:rPr>
          <w:rFonts w:ascii="Calibri" w:eastAsia="Times New Roman" w:hAnsi="Calibri" w:cs="Calibri"/>
          <w:color w:val="000000"/>
          <w:sz w:val="22"/>
          <w:szCs w:val="22"/>
          <w:lang w:val="en"/>
        </w:rPr>
        <w:t> </w:t>
      </w:r>
      <w:r w:rsidRPr="0015285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B4EE50A" w14:textId="29476BE4" w:rsidR="008C4410" w:rsidRDefault="002512CF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en"/>
        </w:rPr>
        <w:lastRenderedPageBreak/>
        <w:t>J</w:t>
      </w:r>
      <w:r w:rsidR="00152858" w:rsidRPr="00152858">
        <w:rPr>
          <w:rFonts w:ascii="Arial" w:eastAsia="Times New Roman" w:hAnsi="Arial" w:cs="Arial"/>
          <w:sz w:val="22"/>
          <w:szCs w:val="22"/>
          <w:lang w:val="en"/>
        </w:rPr>
        <w:t>ot down your observations about the following (be specific!):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45A75C40" w14:textId="50199EF2" w:rsidR="002512CF" w:rsidRDefault="002512CF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A43F4B">
        <w:rPr>
          <w:rFonts w:ascii="Arial" w:eastAsia="Times New Roman" w:hAnsi="Arial" w:cs="Arial"/>
          <w:b/>
          <w:bCs/>
          <w:sz w:val="22"/>
          <w:szCs w:val="22"/>
        </w:rPr>
        <w:t>Physical setting:</w:t>
      </w:r>
    </w:p>
    <w:p w14:paraId="01F39225" w14:textId="77777777" w:rsidR="00C15708" w:rsidRPr="00A43F4B" w:rsidRDefault="00C15708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554D67DD" w14:textId="783A3BF4" w:rsidR="002512CF" w:rsidRDefault="002512CF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A43F4B">
        <w:rPr>
          <w:rFonts w:ascii="Arial" w:eastAsia="Times New Roman" w:hAnsi="Arial" w:cs="Arial"/>
          <w:b/>
          <w:bCs/>
          <w:sz w:val="22"/>
          <w:szCs w:val="22"/>
        </w:rPr>
        <w:t>What sitting and standing people are doing:</w:t>
      </w:r>
    </w:p>
    <w:p w14:paraId="6D1AE76B" w14:textId="77777777" w:rsidR="00C15708" w:rsidRPr="00A43F4B" w:rsidRDefault="00C15708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0CB29208" w14:textId="3C2CD44E" w:rsidR="002512CF" w:rsidRDefault="002512CF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A43F4B">
        <w:rPr>
          <w:rFonts w:ascii="Arial" w:eastAsia="Times New Roman" w:hAnsi="Arial" w:cs="Arial"/>
          <w:b/>
          <w:bCs/>
          <w:sz w:val="22"/>
          <w:szCs w:val="22"/>
        </w:rPr>
        <w:t>Gender and age of people:</w:t>
      </w:r>
    </w:p>
    <w:p w14:paraId="1ED9857C" w14:textId="77777777" w:rsidR="00C15708" w:rsidRPr="00A43F4B" w:rsidRDefault="00C15708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2E9DFC77" w14:textId="3402D2F6" w:rsidR="002512CF" w:rsidRDefault="002512CF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A43F4B">
        <w:rPr>
          <w:rFonts w:ascii="Arial" w:eastAsia="Times New Roman" w:hAnsi="Arial" w:cs="Arial"/>
          <w:b/>
          <w:bCs/>
          <w:sz w:val="22"/>
          <w:szCs w:val="22"/>
        </w:rPr>
        <w:t xml:space="preserve">Why Lena might want to be there: </w:t>
      </w:r>
    </w:p>
    <w:p w14:paraId="6B63E5A1" w14:textId="77777777" w:rsidR="00C15708" w:rsidRPr="00A43F4B" w:rsidRDefault="00C15708" w:rsidP="005426DF">
      <w:pPr>
        <w:spacing w:after="240"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0C23A740" w14:textId="74EEDEB2" w:rsidR="002512CF" w:rsidRPr="00A43F4B" w:rsidRDefault="002512CF" w:rsidP="007B7501">
      <w:pPr>
        <w:spacing w:line="276" w:lineRule="auto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A43F4B">
        <w:rPr>
          <w:rFonts w:ascii="Arial" w:eastAsia="Times New Roman" w:hAnsi="Arial" w:cs="Arial"/>
          <w:b/>
          <w:bCs/>
          <w:sz w:val="22"/>
          <w:szCs w:val="22"/>
        </w:rPr>
        <w:t xml:space="preserve">Why Lena might not want to be there: </w:t>
      </w:r>
    </w:p>
    <w:p w14:paraId="160D2201" w14:textId="10DE48E6" w:rsidR="002512CF" w:rsidRDefault="002512CF" w:rsidP="007B7501">
      <w:pPr>
        <w:spacing w:line="276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3A9F4C70" w14:textId="77777777" w:rsidR="002512CF" w:rsidRPr="00152858" w:rsidRDefault="002512CF" w:rsidP="007B7501">
      <w:pPr>
        <w:spacing w:line="276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</w:p>
    <w:p w14:paraId="185B7A4E" w14:textId="77777777" w:rsidR="00A43F4B" w:rsidRDefault="00A43F4B" w:rsidP="007B7501">
      <w:pPr>
        <w:pStyle w:val="Heading2"/>
        <w:spacing w:line="276" w:lineRule="auto"/>
        <w:rPr>
          <w:rFonts w:eastAsia="Times New Roman"/>
          <w:lang w:val="en"/>
        </w:rPr>
      </w:pPr>
    </w:p>
    <w:p w14:paraId="210CC99B" w14:textId="2938BA0E" w:rsidR="00152858" w:rsidRPr="00152858" w:rsidRDefault="00152858" w:rsidP="007B7501">
      <w:pPr>
        <w:pStyle w:val="Heading2"/>
        <w:spacing w:line="276" w:lineRule="auto"/>
        <w:rPr>
          <w:rFonts w:ascii="Segoe UI" w:eastAsia="Times New Roman" w:hAnsi="Segoe UI" w:cs="Segoe UI"/>
          <w:sz w:val="18"/>
          <w:szCs w:val="18"/>
        </w:rPr>
      </w:pPr>
      <w:r w:rsidRPr="00152858">
        <w:rPr>
          <w:rFonts w:eastAsia="Times New Roman"/>
          <w:lang w:val="en"/>
        </w:rPr>
        <w:t>Discussion/Writing Questions</w:t>
      </w:r>
      <w:r w:rsidRPr="00152858">
        <w:rPr>
          <w:rFonts w:eastAsia="Times New Roman"/>
        </w:rPr>
        <w:t> </w:t>
      </w:r>
    </w:p>
    <w:p w14:paraId="6FB17E33" w14:textId="77777777" w:rsidR="00407AB1" w:rsidRDefault="00407AB1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6E35798C" w14:textId="2006F551" w:rsidR="008C4410" w:rsidRDefault="75EADBA6" w:rsidP="007B7501">
      <w:pPr>
        <w:pStyle w:val="ListParagraph"/>
        <w:numPr>
          <w:ilvl w:val="0"/>
          <w:numId w:val="3"/>
        </w:numPr>
        <w:spacing w:line="276" w:lineRule="auto"/>
        <w:ind w:left="360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  <w:r w:rsidRPr="008C4410">
        <w:rPr>
          <w:rFonts w:ascii="Arial" w:eastAsia="Times New Roman" w:hAnsi="Arial" w:cs="Arial"/>
          <w:sz w:val="22"/>
          <w:szCs w:val="22"/>
          <w:lang w:val="en"/>
        </w:rPr>
        <w:t xml:space="preserve">What were some of the </w:t>
      </w:r>
      <w:r w:rsidRPr="00A07046">
        <w:rPr>
          <w:rFonts w:ascii="Arial" w:eastAsia="Times New Roman" w:hAnsi="Arial" w:cs="Arial"/>
          <w:i/>
          <w:iCs/>
          <w:sz w:val="22"/>
          <w:szCs w:val="22"/>
          <w:lang w:val="en"/>
        </w:rPr>
        <w:t>pros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 xml:space="preserve"> and </w:t>
      </w:r>
      <w:r w:rsidRPr="00A07046">
        <w:rPr>
          <w:rFonts w:ascii="Arial" w:eastAsia="Times New Roman" w:hAnsi="Arial" w:cs="Arial"/>
          <w:i/>
          <w:iCs/>
          <w:sz w:val="22"/>
          <w:szCs w:val="22"/>
          <w:lang w:val="en"/>
        </w:rPr>
        <w:t>cons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 xml:space="preserve"> of working in a workplace like this garment factory for an </w:t>
      </w:r>
      <w:r w:rsidR="006C687E" w:rsidRPr="008C4410">
        <w:rPr>
          <w:rFonts w:ascii="Arial" w:eastAsia="Times New Roman" w:hAnsi="Arial" w:cs="Arial"/>
          <w:sz w:val="22"/>
          <w:szCs w:val="22"/>
          <w:lang w:val="en"/>
        </w:rPr>
        <w:t>early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>-</w:t>
      </w:r>
      <w:r w:rsidR="006C687E" w:rsidRPr="008C4410">
        <w:rPr>
          <w:rFonts w:ascii="Arial" w:eastAsia="Times New Roman" w:hAnsi="Arial" w:cs="Arial"/>
          <w:sz w:val="22"/>
          <w:szCs w:val="22"/>
          <w:lang w:val="en"/>
        </w:rPr>
        <w:t>20</w:t>
      </w:r>
      <w:r w:rsidR="006C687E" w:rsidRPr="008C4410">
        <w:rPr>
          <w:rFonts w:ascii="Arial" w:eastAsia="Times New Roman" w:hAnsi="Arial" w:cs="Arial"/>
          <w:sz w:val="22"/>
          <w:szCs w:val="22"/>
          <w:vertAlign w:val="superscript"/>
          <w:lang w:val="en"/>
        </w:rPr>
        <w:t>th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>-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>century immigrant like Lena?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483187A2" w14:textId="6AD4E9D0" w:rsidR="008C4410" w:rsidRDefault="008C4410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051AB771" w14:textId="6CFC2CA9" w:rsidR="008C4410" w:rsidRDefault="008C4410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32A79032" w14:textId="6153AB73" w:rsidR="008C4410" w:rsidRDefault="008C4410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3499B4F3" w14:textId="07BF917E" w:rsidR="008C4410" w:rsidRDefault="008C4410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0819ADBF" w14:textId="5C2B2C89" w:rsidR="008C4410" w:rsidRDefault="008C4410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7F586DCA" w14:textId="77777777" w:rsidR="008C4410" w:rsidRPr="008C4410" w:rsidRDefault="008C4410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</w:p>
    <w:p w14:paraId="730403D3" w14:textId="65F26863" w:rsidR="008C4410" w:rsidRPr="008C4410" w:rsidRDefault="75EADBA6" w:rsidP="007B7501">
      <w:pPr>
        <w:pStyle w:val="ListParagraph"/>
        <w:numPr>
          <w:ilvl w:val="0"/>
          <w:numId w:val="3"/>
        </w:numPr>
        <w:spacing w:line="276" w:lineRule="auto"/>
        <w:ind w:left="360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  <w:r w:rsidRPr="008C4410">
        <w:rPr>
          <w:rFonts w:ascii="Arial" w:eastAsia="Times New Roman" w:hAnsi="Arial" w:cs="Arial"/>
          <w:sz w:val="22"/>
          <w:szCs w:val="22"/>
          <w:lang w:val="en"/>
        </w:rPr>
        <w:t xml:space="preserve">How did workplaces like this, and other gathering places for young people, promote </w:t>
      </w:r>
      <w:r w:rsidRPr="008C4410">
        <w:rPr>
          <w:rFonts w:ascii="Arial" w:eastAsia="Times New Roman" w:hAnsi="Arial" w:cs="Arial"/>
          <w:i/>
          <w:iCs/>
          <w:sz w:val="22"/>
          <w:szCs w:val="22"/>
          <w:lang w:val="en"/>
        </w:rPr>
        <w:t>assimilation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 xml:space="preserve"> for </w:t>
      </w:r>
      <w:r w:rsidR="006C687E" w:rsidRPr="008C4410">
        <w:rPr>
          <w:rFonts w:ascii="Arial" w:eastAsia="Times New Roman" w:hAnsi="Arial" w:cs="Arial"/>
          <w:sz w:val="22"/>
          <w:szCs w:val="22"/>
          <w:lang w:val="en"/>
        </w:rPr>
        <w:t>early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>-</w:t>
      </w:r>
      <w:r w:rsidR="006C687E" w:rsidRPr="008C4410">
        <w:rPr>
          <w:rFonts w:ascii="Arial" w:eastAsia="Times New Roman" w:hAnsi="Arial" w:cs="Arial"/>
          <w:sz w:val="22"/>
          <w:szCs w:val="22"/>
          <w:lang w:val="en"/>
        </w:rPr>
        <w:t>20</w:t>
      </w:r>
      <w:r w:rsidR="006C687E" w:rsidRPr="008C4410">
        <w:rPr>
          <w:rFonts w:ascii="Arial" w:eastAsia="Times New Roman" w:hAnsi="Arial" w:cs="Arial"/>
          <w:sz w:val="22"/>
          <w:szCs w:val="22"/>
          <w:vertAlign w:val="superscript"/>
          <w:lang w:val="en"/>
        </w:rPr>
        <w:t>th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>-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 xml:space="preserve">century immigrants—the process of 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>“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>becoming American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>”</w:t>
      </w:r>
      <w:r w:rsidRPr="008C4410">
        <w:rPr>
          <w:rFonts w:ascii="Arial" w:eastAsia="Times New Roman" w:hAnsi="Arial" w:cs="Arial"/>
          <w:sz w:val="22"/>
          <w:szCs w:val="22"/>
          <w:lang w:val="en"/>
        </w:rPr>
        <w:t>?</w:t>
      </w:r>
      <w:r w:rsidR="006C687E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8C4410">
        <w:rPr>
          <w:rFonts w:ascii="Arial" w:eastAsia="Times New Roman" w:hAnsi="Arial" w:cs="Arial"/>
          <w:sz w:val="22"/>
          <w:szCs w:val="22"/>
          <w:lang w:val="en"/>
        </w:rPr>
        <w:br/>
      </w:r>
      <w:r w:rsidR="008C4410">
        <w:rPr>
          <w:rFonts w:ascii="Arial" w:eastAsia="Times New Roman" w:hAnsi="Arial" w:cs="Arial"/>
          <w:sz w:val="22"/>
          <w:szCs w:val="22"/>
          <w:lang w:val="en"/>
        </w:rPr>
        <w:br/>
      </w:r>
      <w:r w:rsidR="008C4410">
        <w:rPr>
          <w:rFonts w:ascii="Arial" w:eastAsia="Times New Roman" w:hAnsi="Arial" w:cs="Arial"/>
          <w:sz w:val="22"/>
          <w:szCs w:val="22"/>
          <w:lang w:val="en"/>
        </w:rPr>
        <w:br/>
      </w:r>
      <w:r w:rsidR="008C4410">
        <w:rPr>
          <w:rFonts w:ascii="Arial" w:eastAsia="Times New Roman" w:hAnsi="Arial" w:cs="Arial"/>
          <w:sz w:val="22"/>
          <w:szCs w:val="22"/>
          <w:lang w:val="en"/>
        </w:rPr>
        <w:br/>
      </w:r>
      <w:r w:rsidR="008C4410">
        <w:rPr>
          <w:rFonts w:ascii="Arial" w:eastAsia="Times New Roman" w:hAnsi="Arial" w:cs="Arial"/>
          <w:sz w:val="22"/>
          <w:szCs w:val="22"/>
          <w:lang w:val="en"/>
        </w:rPr>
        <w:br/>
      </w:r>
      <w:r w:rsidR="008C4410">
        <w:rPr>
          <w:rFonts w:ascii="Arial" w:eastAsia="Times New Roman" w:hAnsi="Arial" w:cs="Arial"/>
          <w:sz w:val="22"/>
          <w:szCs w:val="22"/>
          <w:lang w:val="en"/>
        </w:rPr>
        <w:br/>
      </w:r>
      <w:r w:rsidRPr="008C4410">
        <w:rPr>
          <w:rFonts w:ascii="Arial" w:eastAsia="Times New Roman" w:hAnsi="Arial" w:cs="Arial"/>
          <w:sz w:val="22"/>
          <w:szCs w:val="22"/>
        </w:rPr>
        <w:t> </w:t>
      </w:r>
    </w:p>
    <w:p w14:paraId="28F2A31B" w14:textId="5E1CDEBD" w:rsidR="00407AB1" w:rsidRPr="008C4410" w:rsidRDefault="28BD550F" w:rsidP="007B7501">
      <w:pPr>
        <w:pStyle w:val="ListParagraph"/>
        <w:numPr>
          <w:ilvl w:val="0"/>
          <w:numId w:val="3"/>
        </w:numPr>
        <w:spacing w:line="276" w:lineRule="auto"/>
        <w:ind w:left="360"/>
        <w:textAlignment w:val="baseline"/>
        <w:rPr>
          <w:rFonts w:ascii="Arial" w:eastAsia="Times New Roman" w:hAnsi="Arial" w:cs="Arial"/>
          <w:sz w:val="22"/>
          <w:szCs w:val="22"/>
          <w:lang w:val="en"/>
        </w:rPr>
      </w:pPr>
      <w:r w:rsidRPr="008C4410">
        <w:rPr>
          <w:rFonts w:ascii="Arial" w:eastAsia="Times New Roman" w:hAnsi="Arial" w:cs="Arial"/>
          <w:sz w:val="22"/>
          <w:szCs w:val="22"/>
          <w:lang w:val="en"/>
        </w:rPr>
        <w:t>Do you think becoming “American” today is a similar process, or have the steps to embracing American culture changed?</w:t>
      </w:r>
      <w:r w:rsidRPr="008C4410">
        <w:rPr>
          <w:rFonts w:ascii="Arial" w:eastAsia="Times New Roman" w:hAnsi="Arial" w:cs="Arial"/>
          <w:sz w:val="22"/>
          <w:szCs w:val="22"/>
        </w:rPr>
        <w:t> </w:t>
      </w:r>
    </w:p>
    <w:p w14:paraId="08CB342B" w14:textId="769D1023" w:rsidR="00452144" w:rsidRDefault="00452144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281099A" w14:textId="2B5A083A" w:rsidR="00452144" w:rsidRDefault="00452144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C66507B" w14:textId="1C2A3C80" w:rsidR="00452144" w:rsidRDefault="00452144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B5FCEB9" w14:textId="458A48FA" w:rsidR="00452144" w:rsidRDefault="00452144" w:rsidP="007B7501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sectPr w:rsidR="00452144" w:rsidSect="00BA50C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E806" w14:textId="77777777" w:rsidR="008A04B9" w:rsidRDefault="008A04B9" w:rsidP="002512CF">
      <w:r>
        <w:separator/>
      </w:r>
    </w:p>
  </w:endnote>
  <w:endnote w:type="continuationSeparator" w:id="0">
    <w:p w14:paraId="7BF2CA3E" w14:textId="77777777" w:rsidR="008A04B9" w:rsidRDefault="008A04B9" w:rsidP="0025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7244704"/>
      <w:docPartObj>
        <w:docPartGallery w:val="Page Numbers (Bottom of Page)"/>
        <w:docPartUnique/>
      </w:docPartObj>
    </w:sdtPr>
    <w:sdtContent>
      <w:p w14:paraId="6FC05BDE" w14:textId="7F3964B7" w:rsidR="00A43F4B" w:rsidRDefault="00A43F4B" w:rsidP="00501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54FF3" w14:textId="77777777" w:rsidR="00A43F4B" w:rsidRDefault="00A43F4B" w:rsidP="00A43F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9420473"/>
      <w:docPartObj>
        <w:docPartGallery w:val="Page Numbers (Bottom of Page)"/>
        <w:docPartUnique/>
      </w:docPartObj>
    </w:sdtPr>
    <w:sdtContent>
      <w:p w14:paraId="547DBDAA" w14:textId="0BEE53B1" w:rsidR="00A43F4B" w:rsidRDefault="00A43F4B" w:rsidP="00501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06E55B" w14:textId="76A6839E" w:rsidR="0063308D" w:rsidRDefault="00452144" w:rsidP="00A43F4B">
    <w:pPr>
      <w:pStyle w:val="Footer"/>
      <w:ind w:right="360"/>
    </w:pPr>
    <w:r>
      <w:rPr>
        <w:noProof/>
      </w:rPr>
      <w:drawing>
        <wp:inline distT="0" distB="0" distL="0" distR="0" wp14:anchorId="6D1430AB" wp14:editId="7E069599">
          <wp:extent cx="859536" cy="182880"/>
          <wp:effectExtent l="0" t="0" r="444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21A1" w14:textId="77777777" w:rsidR="008A04B9" w:rsidRDefault="008A04B9" w:rsidP="002512CF">
      <w:r>
        <w:separator/>
      </w:r>
    </w:p>
  </w:footnote>
  <w:footnote w:type="continuationSeparator" w:id="0">
    <w:p w14:paraId="7ABF7F7E" w14:textId="77777777" w:rsidR="008A04B9" w:rsidRDefault="008A04B9" w:rsidP="0025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5E3" w14:textId="7E5DE5E5" w:rsidR="002512CF" w:rsidRPr="00152858" w:rsidRDefault="75EADBA6" w:rsidP="002512CF">
    <w:pPr>
      <w:textAlignment w:val="baseline"/>
      <w:rPr>
        <w:rFonts w:ascii="Segoe UI" w:eastAsia="Times New Roman" w:hAnsi="Segoe UI" w:cs="Segoe UI"/>
        <w:sz w:val="20"/>
        <w:szCs w:val="20"/>
      </w:rPr>
    </w:pPr>
    <w:r w:rsidRPr="008C4410">
      <w:rPr>
        <w:rFonts w:ascii="Arial" w:eastAsia="Times New Roman" w:hAnsi="Arial" w:cs="Arial"/>
        <w:b/>
        <w:bCs/>
        <w:color w:val="000000" w:themeColor="text1"/>
        <w:sz w:val="28"/>
        <w:szCs w:val="28"/>
        <w:lang w:val="en"/>
      </w:rPr>
      <w:t>City of Immigrants</w:t>
    </w:r>
    <w:r w:rsidR="008C4410">
      <w:rPr>
        <w:rFonts w:ascii="Arial" w:eastAsia="Times New Roman" w:hAnsi="Arial" w:cs="Arial"/>
        <w:color w:val="000000" w:themeColor="text1"/>
        <w:sz w:val="28"/>
        <w:szCs w:val="28"/>
        <w:lang w:val="en"/>
      </w:rPr>
      <w:t xml:space="preserve"> </w:t>
    </w:r>
    <w:r w:rsidRPr="75EADBA6">
      <w:rPr>
        <w:rFonts w:ascii="Arial" w:eastAsia="Times New Roman" w:hAnsi="Arial" w:cs="Arial"/>
        <w:color w:val="000000" w:themeColor="text1"/>
        <w:sz w:val="28"/>
        <w:szCs w:val="28"/>
        <w:lang w:val="en"/>
      </w:rPr>
      <w:t>Part 2 &amp; Part 3</w:t>
    </w:r>
  </w:p>
  <w:p w14:paraId="0A446193" w14:textId="77777777" w:rsidR="002512CF" w:rsidRDefault="00251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5D37"/>
    <w:multiLevelType w:val="hybridMultilevel"/>
    <w:tmpl w:val="7862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5914"/>
    <w:multiLevelType w:val="hybridMultilevel"/>
    <w:tmpl w:val="5080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07E"/>
    <w:multiLevelType w:val="multilevel"/>
    <w:tmpl w:val="DE8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1771627">
    <w:abstractNumId w:val="2"/>
  </w:num>
  <w:num w:numId="2" w16cid:durableId="1135835967">
    <w:abstractNumId w:val="1"/>
  </w:num>
  <w:num w:numId="3" w16cid:durableId="18321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58"/>
    <w:rsid w:val="000652E8"/>
    <w:rsid w:val="001414CA"/>
    <w:rsid w:val="00152858"/>
    <w:rsid w:val="00157638"/>
    <w:rsid w:val="001A73B7"/>
    <w:rsid w:val="001B2EB2"/>
    <w:rsid w:val="002512CF"/>
    <w:rsid w:val="00263629"/>
    <w:rsid w:val="00332079"/>
    <w:rsid w:val="003B2124"/>
    <w:rsid w:val="00407AB1"/>
    <w:rsid w:val="0041473A"/>
    <w:rsid w:val="00424AE4"/>
    <w:rsid w:val="00452144"/>
    <w:rsid w:val="0049404D"/>
    <w:rsid w:val="005426DF"/>
    <w:rsid w:val="00570426"/>
    <w:rsid w:val="00582361"/>
    <w:rsid w:val="005E1BA0"/>
    <w:rsid w:val="0063308D"/>
    <w:rsid w:val="0065597E"/>
    <w:rsid w:val="006C687E"/>
    <w:rsid w:val="007B7501"/>
    <w:rsid w:val="0085405F"/>
    <w:rsid w:val="00861164"/>
    <w:rsid w:val="008A04B9"/>
    <w:rsid w:val="008C4410"/>
    <w:rsid w:val="00921129"/>
    <w:rsid w:val="009E457B"/>
    <w:rsid w:val="009E4D9B"/>
    <w:rsid w:val="00A07046"/>
    <w:rsid w:val="00A43F4B"/>
    <w:rsid w:val="00AF3604"/>
    <w:rsid w:val="00B868D4"/>
    <w:rsid w:val="00BA50C9"/>
    <w:rsid w:val="00BB044F"/>
    <w:rsid w:val="00BB7DD5"/>
    <w:rsid w:val="00C071C2"/>
    <w:rsid w:val="00C15708"/>
    <w:rsid w:val="00C50D5A"/>
    <w:rsid w:val="00D6760E"/>
    <w:rsid w:val="00D73D04"/>
    <w:rsid w:val="00E46AD7"/>
    <w:rsid w:val="00E649E8"/>
    <w:rsid w:val="00F4373A"/>
    <w:rsid w:val="00FF6304"/>
    <w:rsid w:val="00FF6C3E"/>
    <w:rsid w:val="28BD550F"/>
    <w:rsid w:val="29467A7F"/>
    <w:rsid w:val="45FFF773"/>
    <w:rsid w:val="48CC7A12"/>
    <w:rsid w:val="66AD9122"/>
    <w:rsid w:val="75EAD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A5081"/>
  <w14:defaultImageDpi w14:val="32767"/>
  <w15:chartTrackingRefBased/>
  <w15:docId w15:val="{C6991283-C0BF-834A-982B-01F9B7B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87E"/>
    <w:pPr>
      <w:keepNext/>
      <w:keepLines/>
      <w:spacing w:before="240"/>
      <w:outlineLvl w:val="0"/>
    </w:pPr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AE4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2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2858"/>
  </w:style>
  <w:style w:type="character" w:customStyle="1" w:styleId="normaltextrun">
    <w:name w:val="normaltextrun"/>
    <w:basedOn w:val="DefaultParagraphFont"/>
    <w:rsid w:val="00152858"/>
  </w:style>
  <w:style w:type="character" w:customStyle="1" w:styleId="spellingerror">
    <w:name w:val="spellingerror"/>
    <w:basedOn w:val="DefaultParagraphFont"/>
    <w:rsid w:val="00152858"/>
  </w:style>
  <w:style w:type="character" w:customStyle="1" w:styleId="scxw39737760">
    <w:name w:val="scxw39737760"/>
    <w:basedOn w:val="DefaultParagraphFont"/>
    <w:rsid w:val="00152858"/>
  </w:style>
  <w:style w:type="paragraph" w:styleId="Header">
    <w:name w:val="header"/>
    <w:basedOn w:val="Normal"/>
    <w:link w:val="HeaderChar"/>
    <w:uiPriority w:val="99"/>
    <w:unhideWhenUsed/>
    <w:rsid w:val="0025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CF"/>
  </w:style>
  <w:style w:type="paragraph" w:styleId="Footer">
    <w:name w:val="footer"/>
    <w:basedOn w:val="Normal"/>
    <w:link w:val="FooterChar"/>
    <w:uiPriority w:val="99"/>
    <w:unhideWhenUsed/>
    <w:rsid w:val="0025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CF"/>
  </w:style>
  <w:style w:type="character" w:styleId="Hyperlink">
    <w:name w:val="Hyperlink"/>
    <w:basedOn w:val="DefaultParagraphFont"/>
    <w:uiPriority w:val="99"/>
    <w:unhideWhenUsed/>
    <w:rsid w:val="00AF3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3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6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687E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4AE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43F4B"/>
    <w:rPr>
      <w:rFonts w:ascii="Arial" w:hAnsi="Arial"/>
      <w:sz w:val="21"/>
    </w:rPr>
  </w:style>
  <w:style w:type="paragraph" w:styleId="Revision">
    <w:name w:val="Revision"/>
    <w:hidden/>
    <w:uiPriority w:val="99"/>
    <w:semiHidden/>
    <w:rsid w:val="006C687E"/>
  </w:style>
  <w:style w:type="character" w:styleId="CommentReference">
    <w:name w:val="annotation reference"/>
    <w:basedOn w:val="DefaultParagraphFont"/>
    <w:uiPriority w:val="99"/>
    <w:semiHidden/>
    <w:unhideWhenUsed/>
    <w:rsid w:val="005E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B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112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6A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nglefire.ilr.cornell.edu/slides/2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Tally, Bill</dc:creator>
  <cp:keywords/>
  <dc:description/>
  <cp:lastModifiedBy>Parris, John</cp:lastModifiedBy>
  <cp:revision>2</cp:revision>
  <dcterms:created xsi:type="dcterms:W3CDTF">2022-12-17T15:27:00Z</dcterms:created>
  <dcterms:modified xsi:type="dcterms:W3CDTF">2022-12-17T15:27:00Z</dcterms:modified>
</cp:coreProperties>
</file>