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81A" w14:textId="7ADB8DCB" w:rsidR="00A366A9" w:rsidRDefault="00A366A9" w:rsidP="00E26F5F">
      <w:pPr>
        <w:rPr>
          <w:rFonts w:eastAsia="Times New Roman" w:cstheme="minorHAnsi"/>
          <w:color w:val="FF0000"/>
          <w:sz w:val="22"/>
          <w:szCs w:val="22"/>
          <w:shd w:val="clear" w:color="auto" w:fill="FFFFFF"/>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681F2F69" wp14:editId="58EC53BB">
                <wp:simplePos x="0" y="0"/>
                <wp:positionH relativeFrom="column">
                  <wp:posOffset>-359410</wp:posOffset>
                </wp:positionH>
                <wp:positionV relativeFrom="paragraph">
                  <wp:posOffset>0</wp:posOffset>
                </wp:positionV>
                <wp:extent cx="6826313" cy="643466"/>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6826313" cy="643466"/>
                        </a:xfrm>
                        <a:prstGeom prst="rect">
                          <a:avLst/>
                        </a:prstGeom>
                        <a:solidFill>
                          <a:srgbClr val="F3F5F8"/>
                        </a:solidFill>
                        <a:ln w="6350">
                          <a:noFill/>
                        </a:ln>
                      </wps:spPr>
                      <wps:txbx>
                        <w:txbxContent>
                          <w:p w14:paraId="7053476E" w14:textId="615995DA" w:rsidR="00A366A9" w:rsidRPr="001402BA" w:rsidRDefault="00A366A9" w:rsidP="001402BA">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w:t>
                            </w:r>
                            <w:r>
                              <w:rPr>
                                <w:rFonts w:ascii="Arial" w:eastAsia="Times New Roman" w:hAnsi="Arial" w:cs="Arial"/>
                                <w:b/>
                                <w:bCs/>
                                <w:color w:val="333333"/>
                                <w:sz w:val="22"/>
                                <w:szCs w:val="22"/>
                                <w:lang w:val="en"/>
                              </w:rPr>
                              <w:t xml:space="preserve"> </w:t>
                            </w:r>
                            <w:r w:rsidR="00384C63" w:rsidRPr="00384C63">
                              <w:t>What conditions did ordinary Americans face during the early years of the Great Depression, and how did they respond?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F2F69" id="_x0000_t202" coordsize="21600,21600" o:spt="202" path="m,l,21600r21600,l21600,xe">
                <v:stroke joinstyle="miter"/>
                <v:path gradientshapeok="t" o:connecttype="rect"/>
              </v:shapetype>
              <v:shape id="Text Box 4" o:spid="_x0000_s1026" type="#_x0000_t202" style="position:absolute;margin-left:-28.3pt;margin-top:0;width:537.5pt;height:5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" fillcolor="#f3f5f8" stroked="f" strokeweight=".5pt">
                <v:textbox>
                  <w:txbxContent>
                    <w:p w14:paraId="7053476E" w14:textId="615995DA" w:rsidR="00A366A9" w:rsidRPr="001402BA" w:rsidRDefault="00A366A9" w:rsidP="001402BA">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w:t>
                      </w:r>
                      <w:r>
                        <w:rPr>
                          <w:rFonts w:ascii="Arial" w:eastAsia="Times New Roman" w:hAnsi="Arial" w:cs="Arial"/>
                          <w:b/>
                          <w:bCs/>
                          <w:color w:val="333333"/>
                          <w:sz w:val="22"/>
                          <w:szCs w:val="22"/>
                          <w:lang w:val="en"/>
                        </w:rPr>
                        <w:t xml:space="preserve"> </w:t>
                      </w:r>
                      <w:r w:rsidR="00384C63" w:rsidRPr="00384C63">
                        <w:t>What conditions did ordinary Americans face during the early years of the Great Depression, and how did they respond?</w:t>
                      </w:r>
                    </w:p>
                  </w:txbxContent>
                </v:textbox>
              </v:shape>
            </w:pict>
          </mc:Fallback>
        </mc:AlternateContent>
      </w:r>
    </w:p>
    <w:p w14:paraId="374CCA38" w14:textId="24B35448" w:rsidR="00A366A9" w:rsidRDefault="00A366A9">
      <w:pPr>
        <w:rPr>
          <w:rFonts w:eastAsia="Times New Roman" w:cstheme="minorHAnsi"/>
          <w:color w:val="FF0000"/>
          <w:sz w:val="22"/>
          <w:szCs w:val="22"/>
          <w:shd w:val="clear" w:color="auto" w:fill="FFFFFF"/>
        </w:rPr>
      </w:pPr>
      <w:r>
        <w:rPr>
          <w:noProof/>
          <w:color w:val="FF0000"/>
        </w:rPr>
        <mc:AlternateContent>
          <mc:Choice Requires="wps">
            <w:drawing>
              <wp:anchor distT="0" distB="0" distL="114300" distR="114300" simplePos="0" relativeHeight="251659264" behindDoc="0" locked="0" layoutInCell="1" allowOverlap="1" wp14:anchorId="792D3CF4" wp14:editId="3AA5C0BD">
                <wp:simplePos x="0" y="0"/>
                <wp:positionH relativeFrom="column">
                  <wp:posOffset>-360423</wp:posOffset>
                </wp:positionH>
                <wp:positionV relativeFrom="paragraph">
                  <wp:posOffset>590482</wp:posOffset>
                </wp:positionV>
                <wp:extent cx="3974465" cy="7622540"/>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26280780" w14:textId="77777777" w:rsidR="00AE20FC" w:rsidRPr="009D1A25" w:rsidRDefault="00AE20FC" w:rsidP="00AE20FC">
                            <w:pPr>
                              <w:pStyle w:val="Heading1"/>
                            </w:pPr>
                            <w:r w:rsidRPr="009D1A25">
                              <w:t>Mission Reflection</w:t>
                            </w:r>
                          </w:p>
                          <w:p w14:paraId="49D4DF78" w14:textId="2BA40808" w:rsidR="003A1924" w:rsidRDefault="003A1924" w:rsidP="00A366A9">
                            <w:pPr>
                              <w:textAlignment w:val="baseline"/>
                              <w:rPr>
                                <w:rFonts w:ascii="Arial" w:eastAsia="Times New Roman" w:hAnsi="Arial" w:cs="Arial"/>
                                <w:sz w:val="21"/>
                                <w:szCs w:val="21"/>
                              </w:rPr>
                            </w:pPr>
                            <w:r w:rsidRPr="003A1924">
                              <w:rPr>
                                <w:rFonts w:ascii="Arial" w:eastAsia="Times New Roman" w:hAnsi="Arial" w:cs="Arial"/>
                                <w:sz w:val="21"/>
                                <w:szCs w:val="21"/>
                              </w:rPr>
                              <w:t>In Part 2, “Neighbors in Need,” and Part 3, “Riding the Rails,” people responded to economic hardship in many ways. In the chart below, list some of the specific ways Americans responded to the challenges of the 1930s.</w:t>
                            </w:r>
                          </w:p>
                          <w:p w14:paraId="4ED4D4FA" w14:textId="55FB4BE4" w:rsidR="003A1924" w:rsidRDefault="003A1924" w:rsidP="00A366A9">
                            <w:pPr>
                              <w:textAlignment w:val="baseline"/>
                              <w:rPr>
                                <w:rFonts w:ascii="Arial" w:eastAsia="Times New Roman" w:hAnsi="Arial" w:cs="Arial"/>
                                <w:sz w:val="21"/>
                                <w:szCs w:val="21"/>
                              </w:rPr>
                            </w:pPr>
                          </w:p>
                          <w:tbl>
                            <w:tblPr>
                              <w:tblStyle w:val="TableGrid"/>
                              <w:tblW w:w="9360" w:type="dxa"/>
                              <w:tblLayout w:type="fixed"/>
                              <w:tblLook w:val="06A0" w:firstRow="1" w:lastRow="0" w:firstColumn="1" w:lastColumn="0" w:noHBand="1" w:noVBand="1"/>
                            </w:tblPr>
                            <w:tblGrid>
                              <w:gridCol w:w="2982"/>
                              <w:gridCol w:w="6378"/>
                            </w:tblGrid>
                            <w:tr w:rsidR="003A1924" w14:paraId="2BB1FD93" w14:textId="77777777" w:rsidTr="003A1924">
                              <w:tc>
                                <w:tcPr>
                                  <w:tcW w:w="2982" w:type="dxa"/>
                                  <w:shd w:val="clear" w:color="auto" w:fill="F2F2F2" w:themeFill="background1" w:themeFillShade="F2"/>
                                </w:tcPr>
                                <w:p w14:paraId="7693655B" w14:textId="77777777" w:rsidR="003A1924" w:rsidRPr="003A1924" w:rsidRDefault="003A1924" w:rsidP="003A1924">
                                  <w:pPr>
                                    <w:pStyle w:val="BodyText"/>
                                    <w:rPr>
                                      <w:b/>
                                      <w:bCs/>
                                      <w:sz w:val="20"/>
                                      <w:szCs w:val="20"/>
                                    </w:rPr>
                                  </w:pPr>
                                  <w:r w:rsidRPr="003A1924">
                                    <w:rPr>
                                      <w:b/>
                                      <w:bCs/>
                                      <w:sz w:val="20"/>
                                      <w:szCs w:val="20"/>
                                      <w:lang w:val="en-US"/>
                                    </w:rPr>
                                    <w:t>Response to Hardship</w:t>
                                  </w:r>
                                </w:p>
                              </w:tc>
                              <w:tc>
                                <w:tcPr>
                                  <w:tcW w:w="6378" w:type="dxa"/>
                                  <w:shd w:val="clear" w:color="auto" w:fill="F2F2F2" w:themeFill="background1" w:themeFillShade="F2"/>
                                </w:tcPr>
                                <w:p w14:paraId="0FA4432E" w14:textId="77777777" w:rsidR="003A1924" w:rsidRPr="003A1924" w:rsidRDefault="003A1924" w:rsidP="003A1924">
                                  <w:pPr>
                                    <w:pStyle w:val="BodyText"/>
                                    <w:rPr>
                                      <w:b/>
                                      <w:bCs/>
                                      <w:sz w:val="20"/>
                                      <w:szCs w:val="20"/>
                                      <w:lang w:val="en-US"/>
                                    </w:rPr>
                                  </w:pPr>
                                  <w:r w:rsidRPr="003A1924">
                                    <w:rPr>
                                      <w:b/>
                                      <w:bCs/>
                                      <w:sz w:val="20"/>
                                      <w:szCs w:val="20"/>
                                      <w:lang w:val="en-US"/>
                                    </w:rPr>
                                    <w:t xml:space="preserve">Examples from the Game </w:t>
                                  </w:r>
                                </w:p>
                              </w:tc>
                            </w:tr>
                            <w:tr w:rsidR="003A1924" w14:paraId="69EDFA77" w14:textId="77777777" w:rsidTr="003A1924">
                              <w:tc>
                                <w:tcPr>
                                  <w:tcW w:w="2982" w:type="dxa"/>
                                </w:tcPr>
                                <w:p w14:paraId="6659BD47" w14:textId="77777777" w:rsidR="003A1924" w:rsidRPr="003A1924" w:rsidRDefault="003A1924" w:rsidP="003A1924">
                                  <w:pPr>
                                    <w:pStyle w:val="BodyText"/>
                                    <w:rPr>
                                      <w:sz w:val="20"/>
                                      <w:szCs w:val="20"/>
                                    </w:rPr>
                                  </w:pPr>
                                  <w:r w:rsidRPr="003A1924">
                                    <w:rPr>
                                      <w:sz w:val="20"/>
                                      <w:szCs w:val="20"/>
                                      <w:lang w:val="en-US"/>
                                    </w:rPr>
                                    <w:t>Neighbors Helping Neighbors</w:t>
                                  </w:r>
                                </w:p>
                                <w:p w14:paraId="11508E79" w14:textId="40999B42" w:rsidR="003A1924" w:rsidRPr="003A1924" w:rsidRDefault="003A1924" w:rsidP="003A1924">
                                  <w:pPr>
                                    <w:pStyle w:val="BodyText"/>
                                    <w:rPr>
                                      <w:sz w:val="20"/>
                                      <w:szCs w:val="20"/>
                                    </w:rPr>
                                  </w:pPr>
                                </w:p>
                              </w:tc>
                              <w:tc>
                                <w:tcPr>
                                  <w:tcW w:w="6378" w:type="dxa"/>
                                </w:tcPr>
                                <w:p w14:paraId="5A766BBB" w14:textId="77777777" w:rsidR="003A1924" w:rsidRPr="003A1924" w:rsidRDefault="003A1924" w:rsidP="003A1924">
                                  <w:pPr>
                                    <w:pStyle w:val="BodyText"/>
                                    <w:rPr>
                                      <w:sz w:val="20"/>
                                      <w:szCs w:val="20"/>
                                    </w:rPr>
                                  </w:pPr>
                                </w:p>
                                <w:p w14:paraId="0C0FD27B" w14:textId="77777777" w:rsidR="003A1924" w:rsidRPr="003A1924" w:rsidRDefault="003A1924" w:rsidP="003A1924">
                                  <w:pPr>
                                    <w:pStyle w:val="BodyText"/>
                                    <w:rPr>
                                      <w:sz w:val="20"/>
                                      <w:szCs w:val="20"/>
                                    </w:rPr>
                                  </w:pPr>
                                </w:p>
                                <w:p w14:paraId="481F0ACB" w14:textId="77777777" w:rsidR="003A1924" w:rsidRPr="003A1924" w:rsidRDefault="003A1924" w:rsidP="003A1924">
                                  <w:pPr>
                                    <w:pStyle w:val="BodyText"/>
                                    <w:rPr>
                                      <w:sz w:val="20"/>
                                      <w:szCs w:val="20"/>
                                    </w:rPr>
                                  </w:pPr>
                                </w:p>
                              </w:tc>
                            </w:tr>
                            <w:tr w:rsidR="003A1924" w14:paraId="05B99818" w14:textId="77777777" w:rsidTr="003A1924">
                              <w:tc>
                                <w:tcPr>
                                  <w:tcW w:w="2982" w:type="dxa"/>
                                </w:tcPr>
                                <w:p w14:paraId="69AE9692" w14:textId="77777777" w:rsidR="003A1924" w:rsidRPr="003A1924" w:rsidRDefault="003A1924" w:rsidP="003A1924">
                                  <w:pPr>
                                    <w:pStyle w:val="BodyText"/>
                                    <w:rPr>
                                      <w:sz w:val="20"/>
                                      <w:szCs w:val="20"/>
                                    </w:rPr>
                                  </w:pPr>
                                  <w:r w:rsidRPr="003A1924">
                                    <w:rPr>
                                      <w:sz w:val="20"/>
                                      <w:szCs w:val="20"/>
                                      <w:lang w:val="en-US"/>
                                    </w:rPr>
                                    <w:t>Demanding Governmental Assistance</w:t>
                                  </w:r>
                                </w:p>
                                <w:p w14:paraId="69D35C18" w14:textId="77777777" w:rsidR="003A1924" w:rsidRPr="003A1924" w:rsidRDefault="003A1924" w:rsidP="003A1924">
                                  <w:pPr>
                                    <w:pStyle w:val="BodyText"/>
                                    <w:rPr>
                                      <w:sz w:val="20"/>
                                      <w:szCs w:val="20"/>
                                    </w:rPr>
                                  </w:pPr>
                                </w:p>
                                <w:p w14:paraId="6C80E4A0" w14:textId="77777777" w:rsidR="003A1924" w:rsidRPr="003A1924" w:rsidRDefault="003A1924" w:rsidP="003A1924">
                                  <w:pPr>
                                    <w:pStyle w:val="BodyText"/>
                                    <w:rPr>
                                      <w:sz w:val="20"/>
                                      <w:szCs w:val="20"/>
                                    </w:rPr>
                                  </w:pPr>
                                </w:p>
                              </w:tc>
                              <w:tc>
                                <w:tcPr>
                                  <w:tcW w:w="6378" w:type="dxa"/>
                                </w:tcPr>
                                <w:p w14:paraId="27CFBB26" w14:textId="77777777" w:rsidR="003A1924" w:rsidRPr="003A1924" w:rsidRDefault="003A1924" w:rsidP="003A1924">
                                  <w:pPr>
                                    <w:pStyle w:val="BodyText"/>
                                    <w:rPr>
                                      <w:sz w:val="20"/>
                                      <w:szCs w:val="20"/>
                                    </w:rPr>
                                  </w:pPr>
                                </w:p>
                                <w:p w14:paraId="73F47F03" w14:textId="77777777" w:rsidR="003A1924" w:rsidRPr="003A1924" w:rsidRDefault="003A1924" w:rsidP="003A1924">
                                  <w:pPr>
                                    <w:pStyle w:val="BodyText"/>
                                    <w:rPr>
                                      <w:sz w:val="20"/>
                                      <w:szCs w:val="20"/>
                                    </w:rPr>
                                  </w:pPr>
                                </w:p>
                              </w:tc>
                            </w:tr>
                            <w:tr w:rsidR="003A1924" w14:paraId="1037E5A1" w14:textId="77777777" w:rsidTr="003A1924">
                              <w:tc>
                                <w:tcPr>
                                  <w:tcW w:w="2982" w:type="dxa"/>
                                </w:tcPr>
                                <w:p w14:paraId="1190AFFD" w14:textId="7BEDCA32" w:rsidR="003A1924" w:rsidRPr="003A1924" w:rsidRDefault="003A1924" w:rsidP="003A1924">
                                  <w:pPr>
                                    <w:pStyle w:val="BodyText"/>
                                    <w:rPr>
                                      <w:sz w:val="20"/>
                                      <w:szCs w:val="20"/>
                                    </w:rPr>
                                  </w:pPr>
                                  <w:r w:rsidRPr="003A1924">
                                    <w:rPr>
                                      <w:sz w:val="20"/>
                                      <w:szCs w:val="20"/>
                                      <w:lang w:val="en-US"/>
                                    </w:rPr>
                                    <w:t>Traveling to Find Work</w:t>
                                  </w:r>
                                </w:p>
                              </w:tc>
                              <w:tc>
                                <w:tcPr>
                                  <w:tcW w:w="6378" w:type="dxa"/>
                                </w:tcPr>
                                <w:p w14:paraId="0D920DD9" w14:textId="77777777" w:rsidR="003A1924" w:rsidRDefault="003A1924" w:rsidP="003A1924">
                                  <w:pPr>
                                    <w:pStyle w:val="BodyText"/>
                                    <w:rPr>
                                      <w:sz w:val="20"/>
                                      <w:szCs w:val="20"/>
                                    </w:rPr>
                                  </w:pPr>
                                </w:p>
                                <w:p w14:paraId="5FC1EDDE" w14:textId="77777777" w:rsidR="003A1924" w:rsidRDefault="003A1924" w:rsidP="003A1924">
                                  <w:pPr>
                                    <w:pStyle w:val="BodyText"/>
                                    <w:rPr>
                                      <w:sz w:val="20"/>
                                      <w:szCs w:val="20"/>
                                    </w:rPr>
                                  </w:pPr>
                                </w:p>
                                <w:p w14:paraId="5CF72449" w14:textId="3729F5A8" w:rsidR="003A1924" w:rsidRPr="003A1924" w:rsidRDefault="003A1924" w:rsidP="003A1924">
                                  <w:pPr>
                                    <w:pStyle w:val="BodyText"/>
                                    <w:rPr>
                                      <w:sz w:val="20"/>
                                      <w:szCs w:val="20"/>
                                    </w:rPr>
                                  </w:pPr>
                                </w:p>
                              </w:tc>
                            </w:tr>
                            <w:tr w:rsidR="003A1924" w14:paraId="2DF551EB" w14:textId="77777777" w:rsidTr="003A1924">
                              <w:tc>
                                <w:tcPr>
                                  <w:tcW w:w="2982" w:type="dxa"/>
                                </w:tcPr>
                                <w:p w14:paraId="4B71148C" w14:textId="77777777" w:rsidR="003A1924" w:rsidRPr="003A1924" w:rsidRDefault="003A1924" w:rsidP="003A1924">
                                  <w:pPr>
                                    <w:pStyle w:val="BodyText"/>
                                    <w:rPr>
                                      <w:sz w:val="20"/>
                                      <w:szCs w:val="20"/>
                                    </w:rPr>
                                  </w:pPr>
                                  <w:r w:rsidRPr="003A1924">
                                    <w:rPr>
                                      <w:sz w:val="20"/>
                                      <w:szCs w:val="20"/>
                                      <w:lang w:val="en-US"/>
                                    </w:rPr>
                                    <w:t>Organized Charities</w:t>
                                  </w:r>
                                </w:p>
                                <w:p w14:paraId="4C2E2E81" w14:textId="77777777" w:rsidR="003A1924" w:rsidRPr="003A1924" w:rsidRDefault="003A1924" w:rsidP="003A1924">
                                  <w:pPr>
                                    <w:pStyle w:val="BodyText"/>
                                    <w:rPr>
                                      <w:sz w:val="20"/>
                                      <w:szCs w:val="20"/>
                                    </w:rPr>
                                  </w:pPr>
                                </w:p>
                                <w:p w14:paraId="22BAD711" w14:textId="77777777" w:rsidR="003A1924" w:rsidRPr="003A1924" w:rsidRDefault="003A1924" w:rsidP="003A1924">
                                  <w:pPr>
                                    <w:pStyle w:val="BodyText"/>
                                    <w:rPr>
                                      <w:sz w:val="20"/>
                                      <w:szCs w:val="20"/>
                                    </w:rPr>
                                  </w:pPr>
                                </w:p>
                              </w:tc>
                              <w:tc>
                                <w:tcPr>
                                  <w:tcW w:w="6378" w:type="dxa"/>
                                </w:tcPr>
                                <w:p w14:paraId="74D97699" w14:textId="77777777" w:rsidR="003A1924" w:rsidRPr="003A1924" w:rsidRDefault="003A1924" w:rsidP="003A1924">
                                  <w:pPr>
                                    <w:pStyle w:val="BodyText"/>
                                    <w:rPr>
                                      <w:sz w:val="20"/>
                                      <w:szCs w:val="20"/>
                                    </w:rPr>
                                  </w:pPr>
                                </w:p>
                                <w:p w14:paraId="6040B890" w14:textId="77777777" w:rsidR="003A1924" w:rsidRPr="003A1924" w:rsidRDefault="003A1924" w:rsidP="003A1924">
                                  <w:pPr>
                                    <w:pStyle w:val="BodyText"/>
                                    <w:rPr>
                                      <w:sz w:val="20"/>
                                      <w:szCs w:val="20"/>
                                    </w:rPr>
                                  </w:pPr>
                                </w:p>
                              </w:tc>
                            </w:tr>
                          </w:tbl>
                          <w:p w14:paraId="57BA51EB" w14:textId="77777777" w:rsidR="003A1924" w:rsidRPr="005D30AA" w:rsidRDefault="003A1924" w:rsidP="003A1924">
                            <w:pPr>
                              <w:pStyle w:val="Heading2"/>
                            </w:pPr>
                            <w:r w:rsidRPr="377F9126">
                              <w:t>Hard Times</w:t>
                            </w:r>
                          </w:p>
                          <w:p w14:paraId="21E5876E" w14:textId="77777777" w:rsidR="003A1924" w:rsidRPr="003A1924" w:rsidRDefault="003A1924" w:rsidP="003A1924">
                            <w:pPr>
                              <w:pStyle w:val="BodyText"/>
                              <w:rPr>
                                <w:sz w:val="21"/>
                                <w:szCs w:val="21"/>
                                <w:lang w:val="en-US"/>
                              </w:rPr>
                            </w:pPr>
                            <w:r w:rsidRPr="003A1924">
                              <w:rPr>
                                <w:sz w:val="21"/>
                                <w:szCs w:val="21"/>
                                <w:lang w:val="en-US"/>
                              </w:rPr>
                              <w:t>Which of the strategies for dealing with economic hardship do you think were the most effective in the 1930s and why?</w:t>
                            </w:r>
                          </w:p>
                          <w:p w14:paraId="7D893F61" w14:textId="77777777" w:rsidR="003A1924" w:rsidRPr="003A1924" w:rsidRDefault="003A1924" w:rsidP="003A1924">
                            <w:pPr>
                              <w:spacing w:after="160" w:line="259" w:lineRule="auto"/>
                              <w:jc w:val="both"/>
                              <w:rPr>
                                <w:color w:val="000000" w:themeColor="text1"/>
                                <w:sz w:val="21"/>
                                <w:szCs w:val="21"/>
                              </w:rPr>
                            </w:pPr>
                          </w:p>
                          <w:p w14:paraId="155163D4" w14:textId="77777777" w:rsidR="003A1924" w:rsidRPr="003A1924" w:rsidRDefault="003A1924" w:rsidP="003A1924">
                            <w:pPr>
                              <w:pStyle w:val="BodyText"/>
                              <w:rPr>
                                <w:sz w:val="21"/>
                                <w:szCs w:val="21"/>
                                <w:lang w:val="en-US"/>
                              </w:rPr>
                            </w:pPr>
                            <w:r w:rsidRPr="003A1924">
                              <w:rPr>
                                <w:sz w:val="21"/>
                                <w:szCs w:val="21"/>
                                <w:lang w:val="en-US"/>
                              </w:rPr>
                              <w:t>How might people facing economic hardship today cope in similar or different ways?</w:t>
                            </w:r>
                          </w:p>
                          <w:p w14:paraId="249B5833" w14:textId="77777777" w:rsidR="003A1924" w:rsidRPr="003A1924" w:rsidRDefault="003A1924" w:rsidP="00A366A9">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D3CF4" id="Text Box 1" o:spid="_x0000_s1027" type="#_x0000_t202" style="position:absolute;margin-left:-28.4pt;margin-top:46.5pt;width:312.95pt;height:60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Cq4Og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" fillcolor="white [3201]" strokeweight=".5pt">
                <v:textbox>
                  <w:txbxContent>
                    <w:p w14:paraId="26280780" w14:textId="77777777" w:rsidR="00AE20FC" w:rsidRPr="009D1A25" w:rsidRDefault="00AE20FC" w:rsidP="00AE20FC">
                      <w:pPr>
                        <w:pStyle w:val="Heading1"/>
                      </w:pPr>
                      <w:r w:rsidRPr="009D1A25">
                        <w:t>Mission Reflection</w:t>
                      </w:r>
                    </w:p>
                    <w:p w14:paraId="49D4DF78" w14:textId="2BA40808" w:rsidR="003A1924" w:rsidRDefault="003A1924" w:rsidP="00A366A9">
                      <w:pPr>
                        <w:textAlignment w:val="baseline"/>
                        <w:rPr>
                          <w:rFonts w:ascii="Arial" w:eastAsia="Times New Roman" w:hAnsi="Arial" w:cs="Arial"/>
                          <w:sz w:val="21"/>
                          <w:szCs w:val="21"/>
                        </w:rPr>
                      </w:pPr>
                      <w:r w:rsidRPr="003A1924">
                        <w:rPr>
                          <w:rFonts w:ascii="Arial" w:eastAsia="Times New Roman" w:hAnsi="Arial" w:cs="Arial"/>
                          <w:sz w:val="21"/>
                          <w:szCs w:val="21"/>
                        </w:rPr>
                        <w:t>In Part 2, “Neighbors in Need,” and Part 3, “Riding the Rails,” people responded to economic hardship in many ways. In the chart below, list some of the specific ways Americans responded to the challenges of the 1930s.</w:t>
                      </w:r>
                    </w:p>
                    <w:p w14:paraId="4ED4D4FA" w14:textId="55FB4BE4" w:rsidR="003A1924" w:rsidRDefault="003A1924" w:rsidP="00A366A9">
                      <w:pPr>
                        <w:textAlignment w:val="baseline"/>
                        <w:rPr>
                          <w:rFonts w:ascii="Arial" w:eastAsia="Times New Roman" w:hAnsi="Arial" w:cs="Arial"/>
                          <w:sz w:val="21"/>
                          <w:szCs w:val="21"/>
                        </w:rPr>
                      </w:pPr>
                    </w:p>
                    <w:tbl>
                      <w:tblPr>
                        <w:tblStyle w:val="TableGrid"/>
                        <w:tblW w:w="9360" w:type="dxa"/>
                        <w:tblLayout w:type="fixed"/>
                        <w:tblLook w:val="06A0" w:firstRow="1" w:lastRow="0" w:firstColumn="1" w:lastColumn="0" w:noHBand="1" w:noVBand="1"/>
                      </w:tblPr>
                      <w:tblGrid>
                        <w:gridCol w:w="2982"/>
                        <w:gridCol w:w="6378"/>
                      </w:tblGrid>
                      <w:tr w:rsidR="003A1924" w14:paraId="2BB1FD93" w14:textId="77777777" w:rsidTr="003A1924">
                        <w:tc>
                          <w:tcPr>
                            <w:tcW w:w="2982" w:type="dxa"/>
                            <w:shd w:val="clear" w:color="auto" w:fill="F2F2F2" w:themeFill="background1" w:themeFillShade="F2"/>
                          </w:tcPr>
                          <w:p w14:paraId="7693655B" w14:textId="77777777" w:rsidR="003A1924" w:rsidRPr="003A1924" w:rsidRDefault="003A1924" w:rsidP="003A1924">
                            <w:pPr>
                              <w:pStyle w:val="BodyText"/>
                              <w:rPr>
                                <w:b/>
                                <w:bCs/>
                                <w:sz w:val="20"/>
                                <w:szCs w:val="20"/>
                              </w:rPr>
                            </w:pPr>
                            <w:r w:rsidRPr="003A1924">
                              <w:rPr>
                                <w:b/>
                                <w:bCs/>
                                <w:sz w:val="20"/>
                                <w:szCs w:val="20"/>
                                <w:lang w:val="en-US"/>
                              </w:rPr>
                              <w:t>Response to Hardship</w:t>
                            </w:r>
                          </w:p>
                        </w:tc>
                        <w:tc>
                          <w:tcPr>
                            <w:tcW w:w="6378" w:type="dxa"/>
                            <w:shd w:val="clear" w:color="auto" w:fill="F2F2F2" w:themeFill="background1" w:themeFillShade="F2"/>
                          </w:tcPr>
                          <w:p w14:paraId="0FA4432E" w14:textId="77777777" w:rsidR="003A1924" w:rsidRPr="003A1924" w:rsidRDefault="003A1924" w:rsidP="003A1924">
                            <w:pPr>
                              <w:pStyle w:val="BodyText"/>
                              <w:rPr>
                                <w:b/>
                                <w:bCs/>
                                <w:sz w:val="20"/>
                                <w:szCs w:val="20"/>
                                <w:lang w:val="en-US"/>
                              </w:rPr>
                            </w:pPr>
                            <w:r w:rsidRPr="003A1924">
                              <w:rPr>
                                <w:b/>
                                <w:bCs/>
                                <w:sz w:val="20"/>
                                <w:szCs w:val="20"/>
                                <w:lang w:val="en-US"/>
                              </w:rPr>
                              <w:t xml:space="preserve">Examples from the Game </w:t>
                            </w:r>
                          </w:p>
                        </w:tc>
                      </w:tr>
                      <w:tr w:rsidR="003A1924" w14:paraId="69EDFA77" w14:textId="77777777" w:rsidTr="003A1924">
                        <w:tc>
                          <w:tcPr>
                            <w:tcW w:w="2982" w:type="dxa"/>
                          </w:tcPr>
                          <w:p w14:paraId="6659BD47" w14:textId="77777777" w:rsidR="003A1924" w:rsidRPr="003A1924" w:rsidRDefault="003A1924" w:rsidP="003A1924">
                            <w:pPr>
                              <w:pStyle w:val="BodyText"/>
                              <w:rPr>
                                <w:sz w:val="20"/>
                                <w:szCs w:val="20"/>
                              </w:rPr>
                            </w:pPr>
                            <w:r w:rsidRPr="003A1924">
                              <w:rPr>
                                <w:sz w:val="20"/>
                                <w:szCs w:val="20"/>
                                <w:lang w:val="en-US"/>
                              </w:rPr>
                              <w:t>Neighbors Helping Neighbors</w:t>
                            </w:r>
                          </w:p>
                          <w:p w14:paraId="11508E79" w14:textId="40999B42" w:rsidR="003A1924" w:rsidRPr="003A1924" w:rsidRDefault="003A1924" w:rsidP="003A1924">
                            <w:pPr>
                              <w:pStyle w:val="BodyText"/>
                              <w:rPr>
                                <w:sz w:val="20"/>
                                <w:szCs w:val="20"/>
                              </w:rPr>
                            </w:pPr>
                          </w:p>
                        </w:tc>
                        <w:tc>
                          <w:tcPr>
                            <w:tcW w:w="6378" w:type="dxa"/>
                          </w:tcPr>
                          <w:p w14:paraId="5A766BBB" w14:textId="77777777" w:rsidR="003A1924" w:rsidRPr="003A1924" w:rsidRDefault="003A1924" w:rsidP="003A1924">
                            <w:pPr>
                              <w:pStyle w:val="BodyText"/>
                              <w:rPr>
                                <w:sz w:val="20"/>
                                <w:szCs w:val="20"/>
                              </w:rPr>
                            </w:pPr>
                          </w:p>
                          <w:p w14:paraId="0C0FD27B" w14:textId="77777777" w:rsidR="003A1924" w:rsidRPr="003A1924" w:rsidRDefault="003A1924" w:rsidP="003A1924">
                            <w:pPr>
                              <w:pStyle w:val="BodyText"/>
                              <w:rPr>
                                <w:sz w:val="20"/>
                                <w:szCs w:val="20"/>
                              </w:rPr>
                            </w:pPr>
                          </w:p>
                          <w:p w14:paraId="481F0ACB" w14:textId="77777777" w:rsidR="003A1924" w:rsidRPr="003A1924" w:rsidRDefault="003A1924" w:rsidP="003A1924">
                            <w:pPr>
                              <w:pStyle w:val="BodyText"/>
                              <w:rPr>
                                <w:sz w:val="20"/>
                                <w:szCs w:val="20"/>
                              </w:rPr>
                            </w:pPr>
                          </w:p>
                        </w:tc>
                      </w:tr>
                      <w:tr w:rsidR="003A1924" w14:paraId="05B99818" w14:textId="77777777" w:rsidTr="003A1924">
                        <w:tc>
                          <w:tcPr>
                            <w:tcW w:w="2982" w:type="dxa"/>
                          </w:tcPr>
                          <w:p w14:paraId="69AE9692" w14:textId="77777777" w:rsidR="003A1924" w:rsidRPr="003A1924" w:rsidRDefault="003A1924" w:rsidP="003A1924">
                            <w:pPr>
                              <w:pStyle w:val="BodyText"/>
                              <w:rPr>
                                <w:sz w:val="20"/>
                                <w:szCs w:val="20"/>
                              </w:rPr>
                            </w:pPr>
                            <w:r w:rsidRPr="003A1924">
                              <w:rPr>
                                <w:sz w:val="20"/>
                                <w:szCs w:val="20"/>
                                <w:lang w:val="en-US"/>
                              </w:rPr>
                              <w:t>Demanding Governmental Assistance</w:t>
                            </w:r>
                          </w:p>
                          <w:p w14:paraId="69D35C18" w14:textId="77777777" w:rsidR="003A1924" w:rsidRPr="003A1924" w:rsidRDefault="003A1924" w:rsidP="003A1924">
                            <w:pPr>
                              <w:pStyle w:val="BodyText"/>
                              <w:rPr>
                                <w:sz w:val="20"/>
                                <w:szCs w:val="20"/>
                              </w:rPr>
                            </w:pPr>
                          </w:p>
                          <w:p w14:paraId="6C80E4A0" w14:textId="77777777" w:rsidR="003A1924" w:rsidRPr="003A1924" w:rsidRDefault="003A1924" w:rsidP="003A1924">
                            <w:pPr>
                              <w:pStyle w:val="BodyText"/>
                              <w:rPr>
                                <w:sz w:val="20"/>
                                <w:szCs w:val="20"/>
                              </w:rPr>
                            </w:pPr>
                          </w:p>
                        </w:tc>
                        <w:tc>
                          <w:tcPr>
                            <w:tcW w:w="6378" w:type="dxa"/>
                          </w:tcPr>
                          <w:p w14:paraId="27CFBB26" w14:textId="77777777" w:rsidR="003A1924" w:rsidRPr="003A1924" w:rsidRDefault="003A1924" w:rsidP="003A1924">
                            <w:pPr>
                              <w:pStyle w:val="BodyText"/>
                              <w:rPr>
                                <w:sz w:val="20"/>
                                <w:szCs w:val="20"/>
                              </w:rPr>
                            </w:pPr>
                          </w:p>
                          <w:p w14:paraId="73F47F03" w14:textId="77777777" w:rsidR="003A1924" w:rsidRPr="003A1924" w:rsidRDefault="003A1924" w:rsidP="003A1924">
                            <w:pPr>
                              <w:pStyle w:val="BodyText"/>
                              <w:rPr>
                                <w:sz w:val="20"/>
                                <w:szCs w:val="20"/>
                              </w:rPr>
                            </w:pPr>
                          </w:p>
                        </w:tc>
                      </w:tr>
                      <w:tr w:rsidR="003A1924" w14:paraId="1037E5A1" w14:textId="77777777" w:rsidTr="003A1924">
                        <w:tc>
                          <w:tcPr>
                            <w:tcW w:w="2982" w:type="dxa"/>
                          </w:tcPr>
                          <w:p w14:paraId="1190AFFD" w14:textId="7BEDCA32" w:rsidR="003A1924" w:rsidRPr="003A1924" w:rsidRDefault="003A1924" w:rsidP="003A1924">
                            <w:pPr>
                              <w:pStyle w:val="BodyText"/>
                              <w:rPr>
                                <w:sz w:val="20"/>
                                <w:szCs w:val="20"/>
                              </w:rPr>
                            </w:pPr>
                            <w:r w:rsidRPr="003A1924">
                              <w:rPr>
                                <w:sz w:val="20"/>
                                <w:szCs w:val="20"/>
                                <w:lang w:val="en-US"/>
                              </w:rPr>
                              <w:t>Traveling to Find Work</w:t>
                            </w:r>
                          </w:p>
                        </w:tc>
                        <w:tc>
                          <w:tcPr>
                            <w:tcW w:w="6378" w:type="dxa"/>
                          </w:tcPr>
                          <w:p w14:paraId="0D920DD9" w14:textId="77777777" w:rsidR="003A1924" w:rsidRDefault="003A1924" w:rsidP="003A1924">
                            <w:pPr>
                              <w:pStyle w:val="BodyText"/>
                              <w:rPr>
                                <w:sz w:val="20"/>
                                <w:szCs w:val="20"/>
                              </w:rPr>
                            </w:pPr>
                          </w:p>
                          <w:p w14:paraId="5FC1EDDE" w14:textId="77777777" w:rsidR="003A1924" w:rsidRDefault="003A1924" w:rsidP="003A1924">
                            <w:pPr>
                              <w:pStyle w:val="BodyText"/>
                              <w:rPr>
                                <w:sz w:val="20"/>
                                <w:szCs w:val="20"/>
                              </w:rPr>
                            </w:pPr>
                          </w:p>
                          <w:p w14:paraId="5CF72449" w14:textId="3729F5A8" w:rsidR="003A1924" w:rsidRPr="003A1924" w:rsidRDefault="003A1924" w:rsidP="003A1924">
                            <w:pPr>
                              <w:pStyle w:val="BodyText"/>
                              <w:rPr>
                                <w:sz w:val="20"/>
                                <w:szCs w:val="20"/>
                              </w:rPr>
                            </w:pPr>
                          </w:p>
                        </w:tc>
                      </w:tr>
                      <w:tr w:rsidR="003A1924" w14:paraId="2DF551EB" w14:textId="77777777" w:rsidTr="003A1924">
                        <w:tc>
                          <w:tcPr>
                            <w:tcW w:w="2982" w:type="dxa"/>
                          </w:tcPr>
                          <w:p w14:paraId="4B71148C" w14:textId="77777777" w:rsidR="003A1924" w:rsidRPr="003A1924" w:rsidRDefault="003A1924" w:rsidP="003A1924">
                            <w:pPr>
                              <w:pStyle w:val="BodyText"/>
                              <w:rPr>
                                <w:sz w:val="20"/>
                                <w:szCs w:val="20"/>
                              </w:rPr>
                            </w:pPr>
                            <w:r w:rsidRPr="003A1924">
                              <w:rPr>
                                <w:sz w:val="20"/>
                                <w:szCs w:val="20"/>
                                <w:lang w:val="en-US"/>
                              </w:rPr>
                              <w:t>Organized Charities</w:t>
                            </w:r>
                          </w:p>
                          <w:p w14:paraId="4C2E2E81" w14:textId="77777777" w:rsidR="003A1924" w:rsidRPr="003A1924" w:rsidRDefault="003A1924" w:rsidP="003A1924">
                            <w:pPr>
                              <w:pStyle w:val="BodyText"/>
                              <w:rPr>
                                <w:sz w:val="20"/>
                                <w:szCs w:val="20"/>
                              </w:rPr>
                            </w:pPr>
                          </w:p>
                          <w:p w14:paraId="22BAD711" w14:textId="77777777" w:rsidR="003A1924" w:rsidRPr="003A1924" w:rsidRDefault="003A1924" w:rsidP="003A1924">
                            <w:pPr>
                              <w:pStyle w:val="BodyText"/>
                              <w:rPr>
                                <w:sz w:val="20"/>
                                <w:szCs w:val="20"/>
                              </w:rPr>
                            </w:pPr>
                          </w:p>
                        </w:tc>
                        <w:tc>
                          <w:tcPr>
                            <w:tcW w:w="6378" w:type="dxa"/>
                          </w:tcPr>
                          <w:p w14:paraId="74D97699" w14:textId="77777777" w:rsidR="003A1924" w:rsidRPr="003A1924" w:rsidRDefault="003A1924" w:rsidP="003A1924">
                            <w:pPr>
                              <w:pStyle w:val="BodyText"/>
                              <w:rPr>
                                <w:sz w:val="20"/>
                                <w:szCs w:val="20"/>
                              </w:rPr>
                            </w:pPr>
                          </w:p>
                          <w:p w14:paraId="6040B890" w14:textId="77777777" w:rsidR="003A1924" w:rsidRPr="003A1924" w:rsidRDefault="003A1924" w:rsidP="003A1924">
                            <w:pPr>
                              <w:pStyle w:val="BodyText"/>
                              <w:rPr>
                                <w:sz w:val="20"/>
                                <w:szCs w:val="20"/>
                              </w:rPr>
                            </w:pPr>
                          </w:p>
                        </w:tc>
                      </w:tr>
                    </w:tbl>
                    <w:p w14:paraId="57BA51EB" w14:textId="77777777" w:rsidR="003A1924" w:rsidRPr="005D30AA" w:rsidRDefault="003A1924" w:rsidP="003A1924">
                      <w:pPr>
                        <w:pStyle w:val="Heading2"/>
                      </w:pPr>
                      <w:r w:rsidRPr="377F9126">
                        <w:t>Hard Times</w:t>
                      </w:r>
                    </w:p>
                    <w:p w14:paraId="21E5876E" w14:textId="77777777" w:rsidR="003A1924" w:rsidRPr="003A1924" w:rsidRDefault="003A1924" w:rsidP="003A1924">
                      <w:pPr>
                        <w:pStyle w:val="BodyText"/>
                        <w:rPr>
                          <w:sz w:val="21"/>
                          <w:szCs w:val="21"/>
                          <w:lang w:val="en-US"/>
                        </w:rPr>
                      </w:pPr>
                      <w:r w:rsidRPr="003A1924">
                        <w:rPr>
                          <w:sz w:val="21"/>
                          <w:szCs w:val="21"/>
                          <w:lang w:val="en-US"/>
                        </w:rPr>
                        <w:t>Which of the strategies for dealing with economic hardship do you think were the most effective in the 1930s and why?</w:t>
                      </w:r>
                    </w:p>
                    <w:p w14:paraId="7D893F61" w14:textId="77777777" w:rsidR="003A1924" w:rsidRPr="003A1924" w:rsidRDefault="003A1924" w:rsidP="003A1924">
                      <w:pPr>
                        <w:spacing w:after="160" w:line="259" w:lineRule="auto"/>
                        <w:jc w:val="both"/>
                        <w:rPr>
                          <w:color w:val="000000" w:themeColor="text1"/>
                          <w:sz w:val="21"/>
                          <w:szCs w:val="21"/>
                        </w:rPr>
                      </w:pPr>
                    </w:p>
                    <w:p w14:paraId="155163D4" w14:textId="77777777" w:rsidR="003A1924" w:rsidRPr="003A1924" w:rsidRDefault="003A1924" w:rsidP="003A1924">
                      <w:pPr>
                        <w:pStyle w:val="BodyText"/>
                        <w:rPr>
                          <w:sz w:val="21"/>
                          <w:szCs w:val="21"/>
                          <w:lang w:val="en-US"/>
                        </w:rPr>
                      </w:pPr>
                      <w:r w:rsidRPr="003A1924">
                        <w:rPr>
                          <w:sz w:val="21"/>
                          <w:szCs w:val="21"/>
                          <w:lang w:val="en-US"/>
                        </w:rPr>
                        <w:t>How might people facing economic hardship today cope in similar or different ways?</w:t>
                      </w:r>
                    </w:p>
                    <w:p w14:paraId="249B5833" w14:textId="77777777" w:rsidR="003A1924" w:rsidRPr="003A1924" w:rsidRDefault="003A1924" w:rsidP="00A366A9">
                      <w:pPr>
                        <w:textAlignment w:val="baseline"/>
                        <w:rPr>
                          <w:rFonts w:ascii="Arial" w:eastAsia="Times New Roman" w:hAnsi="Arial" w:cs="Arial"/>
                          <w:sz w:val="21"/>
                          <w:szCs w:val="21"/>
                        </w:rPr>
                      </w:pP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22E91877" wp14:editId="168B8AB1">
                <wp:simplePos x="0" y="0"/>
                <wp:positionH relativeFrom="column">
                  <wp:posOffset>3754120</wp:posOffset>
                </wp:positionH>
                <wp:positionV relativeFrom="paragraph">
                  <wp:posOffset>589280</wp:posOffset>
                </wp:positionV>
                <wp:extent cx="2752090" cy="762254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52BABD69" w14:textId="77777777" w:rsidR="00A366A9" w:rsidRPr="008F0C5C" w:rsidRDefault="00A366A9" w:rsidP="00A366A9">
                            <w:pPr>
                              <w:rPr>
                                <w:rFonts w:ascii="Arial" w:hAnsi="Arial" w:cs="Arial"/>
                                <w:color w:val="000000" w:themeColor="text1"/>
                                <w:sz w:val="20"/>
                                <w:szCs w:val="20"/>
                              </w:rPr>
                            </w:pPr>
                          </w:p>
                          <w:p w14:paraId="6101449A" w14:textId="2C7C48CD"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w:t>
                            </w:r>
                            <w:r w:rsidR="00AE20FC">
                              <w:rPr>
                                <w:rFonts w:ascii="Arial" w:hAnsi="Arial" w:cs="Arial"/>
                                <w:color w:val="000000" w:themeColor="text1"/>
                              </w:rPr>
                              <w:t>15</w:t>
                            </w:r>
                            <w:r w:rsidRPr="008F0C5C">
                              <w:rPr>
                                <w:rFonts w:ascii="Arial" w:hAnsi="Arial" w:cs="Arial"/>
                                <w:color w:val="000000" w:themeColor="text1"/>
                              </w:rPr>
                              <w:t xml:space="preserve">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C441BD2" w14:textId="2AFA2259" w:rsidR="00A366A9" w:rsidRDefault="00A366A9" w:rsidP="009B7C45">
                            <w:pPr>
                              <w:spacing w:after="120"/>
                              <w:rPr>
                                <w:rFonts w:ascii="Arial" w:hAnsi="Arial" w:cs="Arial"/>
                                <w:color w:val="000000" w:themeColor="text1"/>
                                <w:sz w:val="20"/>
                                <w:szCs w:val="20"/>
                              </w:rPr>
                            </w:pPr>
                          </w:p>
                          <w:p w14:paraId="75735872" w14:textId="36B1C0C9" w:rsidR="003A1924" w:rsidRPr="00677661" w:rsidRDefault="003A1924" w:rsidP="003A1924">
                            <w:pPr>
                              <w:rPr>
                                <w:rFonts w:ascii="Arial" w:hAnsi="Arial" w:cs="Arial"/>
                                <w:sz w:val="21"/>
                                <w:szCs w:val="21"/>
                              </w:rPr>
                            </w:pPr>
                            <w:r w:rsidRPr="00677661">
                              <w:rPr>
                                <w:rFonts w:ascii="Arial" w:hAnsi="Arial" w:cs="Arial"/>
                                <w:sz w:val="21"/>
                                <w:szCs w:val="21"/>
                              </w:rPr>
                              <w:t xml:space="preserve">Take 5 minutes to have students review their </w:t>
                            </w:r>
                            <w:r w:rsidRPr="003A1924">
                              <w:rPr>
                                <w:rFonts w:ascii="Arial" w:hAnsi="Arial" w:cs="Arial"/>
                                <w:b/>
                                <w:bCs/>
                                <w:sz w:val="21"/>
                                <w:szCs w:val="21"/>
                              </w:rPr>
                              <w:t>Decision Tracker</w:t>
                            </w:r>
                            <w:r w:rsidRPr="00677661">
                              <w:rPr>
                                <w:rFonts w:ascii="Arial" w:hAnsi="Arial" w:cs="Arial"/>
                                <w:sz w:val="21"/>
                                <w:szCs w:val="21"/>
                              </w:rPr>
                              <w:t xml:space="preserve"> and use </w:t>
                            </w:r>
                            <w:r w:rsidR="00344323">
                              <w:rPr>
                                <w:rFonts w:ascii="Arial" w:hAnsi="Arial" w:cs="Arial"/>
                                <w:sz w:val="21"/>
                                <w:szCs w:val="21"/>
                              </w:rPr>
                              <w:t>this table</w:t>
                            </w:r>
                            <w:r w:rsidRPr="00677661">
                              <w:rPr>
                                <w:rFonts w:ascii="Arial" w:hAnsi="Arial" w:cs="Arial"/>
                                <w:sz w:val="21"/>
                                <w:szCs w:val="21"/>
                              </w:rPr>
                              <w:t xml:space="preserve"> </w:t>
                            </w:r>
                            <w:r w:rsidRPr="00677661">
                              <w:rPr>
                                <w:rFonts w:ascii="Arial" w:hAnsi="Arial" w:cs="Arial"/>
                                <w:sz w:val="21"/>
                                <w:szCs w:val="21"/>
                              </w:rPr>
                              <w:t xml:space="preserve">to reflect on their game play, individually or in small groups. </w:t>
                            </w:r>
                          </w:p>
                          <w:p w14:paraId="65150BD1" w14:textId="77777777" w:rsidR="003A1924" w:rsidRPr="00677661" w:rsidRDefault="003A1924" w:rsidP="003A1924">
                            <w:pPr>
                              <w:rPr>
                                <w:rFonts w:ascii="Arial" w:hAnsi="Arial" w:cs="Arial"/>
                                <w:sz w:val="21"/>
                                <w:szCs w:val="21"/>
                              </w:rPr>
                            </w:pPr>
                          </w:p>
                          <w:p w14:paraId="73733B3F" w14:textId="77777777" w:rsidR="003A1924" w:rsidRPr="00677661" w:rsidRDefault="003A1924" w:rsidP="003A1924">
                            <w:pPr>
                              <w:rPr>
                                <w:rFonts w:ascii="Arial" w:hAnsi="Arial" w:cs="Arial"/>
                                <w:sz w:val="21"/>
                                <w:szCs w:val="21"/>
                              </w:rPr>
                            </w:pPr>
                            <w:r w:rsidRPr="00677661">
                              <w:rPr>
                                <w:rFonts w:ascii="Arial" w:hAnsi="Arial" w:cs="Arial"/>
                                <w:sz w:val="21"/>
                                <w:szCs w:val="21"/>
                              </w:rPr>
                              <w:t xml:space="preserve">In a 10-minute discussion, ask students to reflect on their experiences following Ginny and Frank around their town and then on their journey west. </w:t>
                            </w:r>
                          </w:p>
                          <w:p w14:paraId="26B4D66D" w14:textId="77777777" w:rsidR="003A1924" w:rsidRPr="00677661" w:rsidRDefault="003A1924" w:rsidP="003A1924">
                            <w:pPr>
                              <w:rPr>
                                <w:rFonts w:ascii="Arial" w:hAnsi="Arial" w:cs="Arial"/>
                                <w:sz w:val="21"/>
                                <w:szCs w:val="21"/>
                              </w:rPr>
                            </w:pPr>
                          </w:p>
                          <w:p w14:paraId="0292D4DD" w14:textId="77777777" w:rsidR="003A1924" w:rsidRPr="00677661" w:rsidRDefault="003A1924" w:rsidP="003A1924">
                            <w:pPr>
                              <w:rPr>
                                <w:rFonts w:ascii="Arial" w:hAnsi="Arial" w:cs="Arial"/>
                                <w:sz w:val="21"/>
                                <w:szCs w:val="21"/>
                              </w:rPr>
                            </w:pPr>
                            <w:r w:rsidRPr="00677661">
                              <w:rPr>
                                <w:rFonts w:ascii="Arial" w:hAnsi="Arial" w:cs="Arial"/>
                                <w:sz w:val="21"/>
                                <w:szCs w:val="21"/>
                              </w:rPr>
                              <w:t>Frank and Ginny learn more about the needs of their family, neighbors, and other Americans as they face the Great Depression. If this does not come up in conversation, follow up with questions such as:</w:t>
                            </w:r>
                          </w:p>
                          <w:p w14:paraId="1AE3489C" w14:textId="77777777" w:rsidR="003A1924" w:rsidRPr="003A1924" w:rsidRDefault="003A1924" w:rsidP="003A1924">
                            <w:pPr>
                              <w:rPr>
                                <w:rFonts w:ascii="Arial" w:eastAsia="Times New Roman" w:hAnsi="Arial" w:cs="Arial"/>
                                <w:color w:val="000000" w:themeColor="text1"/>
                                <w:sz w:val="21"/>
                                <w:szCs w:val="21"/>
                                <w:shd w:val="clear" w:color="auto" w:fill="FFFFFF"/>
                              </w:rPr>
                            </w:pPr>
                          </w:p>
                          <w:p w14:paraId="1C6538DA" w14:textId="77777777" w:rsidR="003A1924" w:rsidRPr="003A1924" w:rsidRDefault="003A1924" w:rsidP="003A1924">
                            <w:pPr>
                              <w:pStyle w:val="ListParagraph"/>
                              <w:numPr>
                                <w:ilvl w:val="0"/>
                                <w:numId w:val="15"/>
                              </w:numPr>
                              <w:rPr>
                                <w:rFonts w:ascii="Arial" w:eastAsiaTheme="minorEastAsia" w:hAnsi="Arial" w:cs="Arial"/>
                                <w:color w:val="000000" w:themeColor="text1"/>
                                <w:sz w:val="21"/>
                                <w:szCs w:val="21"/>
                              </w:rPr>
                            </w:pPr>
                            <w:r w:rsidRPr="003A1924">
                              <w:rPr>
                                <w:rFonts w:ascii="Arial" w:eastAsia="Times New Roman" w:hAnsi="Arial" w:cs="Arial"/>
                                <w:color w:val="000000" w:themeColor="text1"/>
                                <w:sz w:val="21"/>
                                <w:szCs w:val="21"/>
                              </w:rPr>
                              <w:t xml:space="preserve">How can you </w:t>
                            </w:r>
                            <w:proofErr w:type="gramStart"/>
                            <w:r w:rsidRPr="003A1924">
                              <w:rPr>
                                <w:rFonts w:ascii="Arial" w:eastAsia="Times New Roman" w:hAnsi="Arial" w:cs="Arial"/>
                                <w:color w:val="000000" w:themeColor="text1"/>
                                <w:sz w:val="21"/>
                                <w:szCs w:val="21"/>
                              </w:rPr>
                              <w:t>tell</w:t>
                            </w:r>
                            <w:proofErr w:type="gramEnd"/>
                            <w:r w:rsidRPr="003A1924">
                              <w:rPr>
                                <w:rFonts w:ascii="Arial" w:eastAsia="Times New Roman" w:hAnsi="Arial" w:cs="Arial"/>
                                <w:color w:val="000000" w:themeColor="text1"/>
                                <w:sz w:val="21"/>
                                <w:szCs w:val="21"/>
                              </w:rPr>
                              <w:t xml:space="preserve"> that the </w:t>
                            </w:r>
                            <w:proofErr w:type="spellStart"/>
                            <w:r w:rsidRPr="003A1924">
                              <w:rPr>
                                <w:rFonts w:ascii="Arial" w:eastAsia="Times New Roman" w:hAnsi="Arial" w:cs="Arial"/>
                                <w:color w:val="000000" w:themeColor="text1"/>
                                <w:sz w:val="21"/>
                                <w:szCs w:val="21"/>
                              </w:rPr>
                              <w:t>Dunns</w:t>
                            </w:r>
                            <w:proofErr w:type="spellEnd"/>
                            <w:r w:rsidRPr="003A1924">
                              <w:rPr>
                                <w:rFonts w:ascii="Arial" w:eastAsia="Times New Roman" w:hAnsi="Arial" w:cs="Arial"/>
                                <w:color w:val="000000" w:themeColor="text1"/>
                                <w:sz w:val="21"/>
                                <w:szCs w:val="21"/>
                              </w:rPr>
                              <w:t xml:space="preserve"> and other members of the town were struggling financially?</w:t>
                            </w:r>
                          </w:p>
                          <w:p w14:paraId="7242D52A" w14:textId="77777777" w:rsidR="003A1924" w:rsidRPr="003A1924" w:rsidRDefault="003A1924" w:rsidP="003A1924">
                            <w:pPr>
                              <w:pStyle w:val="ListParagraph"/>
                              <w:numPr>
                                <w:ilvl w:val="0"/>
                                <w:numId w:val="15"/>
                              </w:numPr>
                              <w:rPr>
                                <w:rFonts w:ascii="Arial" w:hAnsi="Arial" w:cs="Arial"/>
                                <w:color w:val="000000" w:themeColor="text1"/>
                                <w:sz w:val="21"/>
                                <w:szCs w:val="21"/>
                              </w:rPr>
                            </w:pPr>
                            <w:r w:rsidRPr="003A1924">
                              <w:rPr>
                                <w:rFonts w:ascii="Arial" w:eastAsia="Times New Roman" w:hAnsi="Arial" w:cs="Arial"/>
                                <w:color w:val="000000" w:themeColor="text1"/>
                                <w:sz w:val="21"/>
                                <w:szCs w:val="21"/>
                              </w:rPr>
                              <w:t xml:space="preserve">What is a drifter? How do you think Ginny, Frank, their family, and neighbors felt about having drifters in their town? </w:t>
                            </w:r>
                          </w:p>
                          <w:p w14:paraId="08F8A186" w14:textId="77777777" w:rsidR="003A1924" w:rsidRPr="003A1924" w:rsidRDefault="003A1924" w:rsidP="003A1924">
                            <w:pPr>
                              <w:pStyle w:val="ListParagraph"/>
                              <w:numPr>
                                <w:ilvl w:val="0"/>
                                <w:numId w:val="15"/>
                              </w:numPr>
                              <w:rPr>
                                <w:rFonts w:ascii="Arial" w:hAnsi="Arial" w:cs="Arial"/>
                                <w:color w:val="000000" w:themeColor="text1"/>
                                <w:sz w:val="21"/>
                                <w:szCs w:val="21"/>
                              </w:rPr>
                            </w:pPr>
                            <w:r w:rsidRPr="003A1924">
                              <w:rPr>
                                <w:rFonts w:ascii="Arial" w:eastAsia="Times New Roman" w:hAnsi="Arial" w:cs="Arial"/>
                                <w:color w:val="000000" w:themeColor="text1"/>
                                <w:sz w:val="21"/>
                                <w:szCs w:val="21"/>
                              </w:rPr>
                              <w:t xml:space="preserve">What was the Bonus Army, and what were they hoping to achieve in Washington, DC? </w:t>
                            </w:r>
                          </w:p>
                          <w:p w14:paraId="45594F7F" w14:textId="77777777" w:rsidR="003A1924" w:rsidRPr="003A1924" w:rsidRDefault="003A1924" w:rsidP="003A1924">
                            <w:pPr>
                              <w:pStyle w:val="ListParagraph"/>
                              <w:numPr>
                                <w:ilvl w:val="0"/>
                                <w:numId w:val="15"/>
                              </w:numPr>
                              <w:rPr>
                                <w:rFonts w:ascii="Arial" w:hAnsi="Arial" w:cs="Arial"/>
                                <w:color w:val="000000" w:themeColor="text1"/>
                                <w:sz w:val="21"/>
                                <w:szCs w:val="21"/>
                              </w:rPr>
                            </w:pPr>
                            <w:r w:rsidRPr="003A1924">
                              <w:rPr>
                                <w:rFonts w:ascii="Arial" w:eastAsia="Times New Roman" w:hAnsi="Arial" w:cs="Arial"/>
                                <w:color w:val="000000" w:themeColor="text1"/>
                                <w:sz w:val="21"/>
                                <w:szCs w:val="21"/>
                              </w:rPr>
                              <w:t xml:space="preserve">How would you feel seeing all the changes in your home and town that Ginny and Frank were experiencing? </w:t>
                            </w:r>
                          </w:p>
                          <w:p w14:paraId="0E4B8F5C" w14:textId="77777777" w:rsidR="003A1924" w:rsidRPr="003A1924" w:rsidRDefault="003A1924" w:rsidP="003A1924">
                            <w:pPr>
                              <w:rPr>
                                <w:rFonts w:ascii="Arial" w:hAnsi="Arial" w:cs="Arial"/>
                                <w:color w:val="000000" w:themeColor="text1"/>
                                <w:sz w:val="21"/>
                                <w:szCs w:val="21"/>
                              </w:rPr>
                            </w:pPr>
                          </w:p>
                          <w:p w14:paraId="1E92294B" w14:textId="758386EF" w:rsidR="009B7C45" w:rsidRDefault="003A1924" w:rsidP="00F376AD">
                            <w:pPr>
                              <w:rPr>
                                <w:rFonts w:eastAsia="Times New Roman"/>
                                <w:color w:val="000000" w:themeColor="text1"/>
                              </w:rPr>
                            </w:pPr>
                            <w:r w:rsidRPr="003A1924">
                              <w:rPr>
                                <w:rFonts w:ascii="Arial" w:eastAsia="Times New Roman" w:hAnsi="Arial" w:cs="Arial"/>
                                <w:color w:val="000000" w:themeColor="text1"/>
                                <w:sz w:val="21"/>
                                <w:szCs w:val="21"/>
                              </w:rPr>
                              <w:t>In the game, Frank decided to leave the farm and travel the country via the train. If this part of the game does not come up naturally in conversation, you may choose to prompt students with the</w:t>
                            </w:r>
                            <w:r w:rsidRPr="003A1924">
                              <w:rPr>
                                <w:rFonts w:eastAsia="Times New Roman"/>
                                <w:color w:val="000000" w:themeColor="text1"/>
                              </w:rPr>
                              <w:t xml:space="preserve"> following questions: </w:t>
                            </w:r>
                          </w:p>
                          <w:p w14:paraId="51DC8086" w14:textId="77777777" w:rsidR="00F376AD" w:rsidRPr="00F376AD" w:rsidRDefault="00F376AD" w:rsidP="00F376AD">
                            <w:pPr>
                              <w:rPr>
                                <w:rFonts w:eastAsia="Times New Roman"/>
                                <w:color w:val="000000" w:themeColor="text1"/>
                              </w:rPr>
                            </w:pPr>
                          </w:p>
                          <w:p w14:paraId="451BB4D8" w14:textId="430D22A2" w:rsidR="00F376AD" w:rsidRPr="00F376AD" w:rsidRDefault="00F376AD" w:rsidP="00F376AD">
                            <w:pPr>
                              <w:numPr>
                                <w:ilvl w:val="0"/>
                                <w:numId w:val="14"/>
                              </w:numPr>
                              <w:spacing w:after="120" w:line="276" w:lineRule="auto"/>
                              <w:ind w:left="270"/>
                              <w:rPr>
                                <w:rFonts w:ascii="Arial" w:hAnsi="Arial" w:cs="Arial"/>
                                <w:color w:val="000000" w:themeColor="text1"/>
                                <w:sz w:val="20"/>
                                <w:szCs w:val="20"/>
                              </w:rPr>
                            </w:pPr>
                            <w:r w:rsidRPr="00F376AD">
                              <w:rPr>
                                <w:rFonts w:ascii="Arial" w:hAnsi="Arial" w:cs="Arial"/>
                                <w:color w:val="000000" w:themeColor="text1"/>
                                <w:sz w:val="21"/>
                                <w:szCs w:val="21"/>
                                <w:lang w:val="en"/>
                              </w:rPr>
                              <w:t xml:space="preserve">Why did Frank decide to leave the farm? Would you have made the same choice? Why or why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91877" id="Text Box 3" o:spid="_x0000_s1028" type="#_x0000_t202" style="position:absolute;margin-left:295.6pt;margin-top:46.4pt;width:216.7pt;height:60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" fillcolor="#f3f5f8" stroked="f" strokeweight=".5pt">
                <v:textbox>
                  <w:txbxContent>
                    <w:p w14:paraId="52BABD69" w14:textId="77777777" w:rsidR="00A366A9" w:rsidRPr="008F0C5C" w:rsidRDefault="00A366A9" w:rsidP="00A366A9">
                      <w:pPr>
                        <w:rPr>
                          <w:rFonts w:ascii="Arial" w:hAnsi="Arial" w:cs="Arial"/>
                          <w:color w:val="000000" w:themeColor="text1"/>
                          <w:sz w:val="20"/>
                          <w:szCs w:val="20"/>
                        </w:rPr>
                      </w:pPr>
                    </w:p>
                    <w:p w14:paraId="6101449A" w14:textId="2C7C48CD"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w:t>
                      </w:r>
                      <w:r w:rsidR="00AE20FC">
                        <w:rPr>
                          <w:rFonts w:ascii="Arial" w:hAnsi="Arial" w:cs="Arial"/>
                          <w:color w:val="000000" w:themeColor="text1"/>
                        </w:rPr>
                        <w:t>15</w:t>
                      </w:r>
                      <w:r w:rsidRPr="008F0C5C">
                        <w:rPr>
                          <w:rFonts w:ascii="Arial" w:hAnsi="Arial" w:cs="Arial"/>
                          <w:color w:val="000000" w:themeColor="text1"/>
                        </w:rPr>
                        <w:t xml:space="preserve">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C441BD2" w14:textId="2AFA2259" w:rsidR="00A366A9" w:rsidRDefault="00A366A9" w:rsidP="009B7C45">
                      <w:pPr>
                        <w:spacing w:after="120"/>
                        <w:rPr>
                          <w:rFonts w:ascii="Arial" w:hAnsi="Arial" w:cs="Arial"/>
                          <w:color w:val="000000" w:themeColor="text1"/>
                          <w:sz w:val="20"/>
                          <w:szCs w:val="20"/>
                        </w:rPr>
                      </w:pPr>
                    </w:p>
                    <w:p w14:paraId="75735872" w14:textId="36B1C0C9" w:rsidR="003A1924" w:rsidRPr="00677661" w:rsidRDefault="003A1924" w:rsidP="003A1924">
                      <w:pPr>
                        <w:rPr>
                          <w:rFonts w:ascii="Arial" w:hAnsi="Arial" w:cs="Arial"/>
                          <w:sz w:val="21"/>
                          <w:szCs w:val="21"/>
                        </w:rPr>
                      </w:pPr>
                      <w:r w:rsidRPr="00677661">
                        <w:rPr>
                          <w:rFonts w:ascii="Arial" w:hAnsi="Arial" w:cs="Arial"/>
                          <w:sz w:val="21"/>
                          <w:szCs w:val="21"/>
                        </w:rPr>
                        <w:t xml:space="preserve">Take 5 minutes to have students review their </w:t>
                      </w:r>
                      <w:r w:rsidRPr="003A1924">
                        <w:rPr>
                          <w:rFonts w:ascii="Arial" w:hAnsi="Arial" w:cs="Arial"/>
                          <w:b/>
                          <w:bCs/>
                          <w:sz w:val="21"/>
                          <w:szCs w:val="21"/>
                        </w:rPr>
                        <w:t>Decision Tracker</w:t>
                      </w:r>
                      <w:r w:rsidRPr="00677661">
                        <w:rPr>
                          <w:rFonts w:ascii="Arial" w:hAnsi="Arial" w:cs="Arial"/>
                          <w:sz w:val="21"/>
                          <w:szCs w:val="21"/>
                        </w:rPr>
                        <w:t xml:space="preserve"> and use </w:t>
                      </w:r>
                      <w:r w:rsidR="00344323">
                        <w:rPr>
                          <w:rFonts w:ascii="Arial" w:hAnsi="Arial" w:cs="Arial"/>
                          <w:sz w:val="21"/>
                          <w:szCs w:val="21"/>
                        </w:rPr>
                        <w:t>this table</w:t>
                      </w:r>
                      <w:r w:rsidRPr="00677661">
                        <w:rPr>
                          <w:rFonts w:ascii="Arial" w:hAnsi="Arial" w:cs="Arial"/>
                          <w:sz w:val="21"/>
                          <w:szCs w:val="21"/>
                        </w:rPr>
                        <w:t xml:space="preserve"> </w:t>
                      </w:r>
                      <w:r w:rsidRPr="00677661">
                        <w:rPr>
                          <w:rFonts w:ascii="Arial" w:hAnsi="Arial" w:cs="Arial"/>
                          <w:sz w:val="21"/>
                          <w:szCs w:val="21"/>
                        </w:rPr>
                        <w:t xml:space="preserve">to reflect on their game play, individually or in small groups. </w:t>
                      </w:r>
                    </w:p>
                    <w:p w14:paraId="65150BD1" w14:textId="77777777" w:rsidR="003A1924" w:rsidRPr="00677661" w:rsidRDefault="003A1924" w:rsidP="003A1924">
                      <w:pPr>
                        <w:rPr>
                          <w:rFonts w:ascii="Arial" w:hAnsi="Arial" w:cs="Arial"/>
                          <w:sz w:val="21"/>
                          <w:szCs w:val="21"/>
                        </w:rPr>
                      </w:pPr>
                    </w:p>
                    <w:p w14:paraId="73733B3F" w14:textId="77777777" w:rsidR="003A1924" w:rsidRPr="00677661" w:rsidRDefault="003A1924" w:rsidP="003A1924">
                      <w:pPr>
                        <w:rPr>
                          <w:rFonts w:ascii="Arial" w:hAnsi="Arial" w:cs="Arial"/>
                          <w:sz w:val="21"/>
                          <w:szCs w:val="21"/>
                        </w:rPr>
                      </w:pPr>
                      <w:r w:rsidRPr="00677661">
                        <w:rPr>
                          <w:rFonts w:ascii="Arial" w:hAnsi="Arial" w:cs="Arial"/>
                          <w:sz w:val="21"/>
                          <w:szCs w:val="21"/>
                        </w:rPr>
                        <w:t xml:space="preserve">In a 10-minute discussion, ask students to reflect on their experiences following Ginny and Frank around their town and then on their journey west. </w:t>
                      </w:r>
                    </w:p>
                    <w:p w14:paraId="26B4D66D" w14:textId="77777777" w:rsidR="003A1924" w:rsidRPr="00677661" w:rsidRDefault="003A1924" w:rsidP="003A1924">
                      <w:pPr>
                        <w:rPr>
                          <w:rFonts w:ascii="Arial" w:hAnsi="Arial" w:cs="Arial"/>
                          <w:sz w:val="21"/>
                          <w:szCs w:val="21"/>
                        </w:rPr>
                      </w:pPr>
                    </w:p>
                    <w:p w14:paraId="0292D4DD" w14:textId="77777777" w:rsidR="003A1924" w:rsidRPr="00677661" w:rsidRDefault="003A1924" w:rsidP="003A1924">
                      <w:pPr>
                        <w:rPr>
                          <w:rFonts w:ascii="Arial" w:hAnsi="Arial" w:cs="Arial"/>
                          <w:sz w:val="21"/>
                          <w:szCs w:val="21"/>
                        </w:rPr>
                      </w:pPr>
                      <w:r w:rsidRPr="00677661">
                        <w:rPr>
                          <w:rFonts w:ascii="Arial" w:hAnsi="Arial" w:cs="Arial"/>
                          <w:sz w:val="21"/>
                          <w:szCs w:val="21"/>
                        </w:rPr>
                        <w:t>Frank and Ginny learn more about the needs of their family, neighbors, and other Americans as they face the Great Depression. If this does not come up in conversation, follow up with questions such as:</w:t>
                      </w:r>
                    </w:p>
                    <w:p w14:paraId="1AE3489C" w14:textId="77777777" w:rsidR="003A1924" w:rsidRPr="003A1924" w:rsidRDefault="003A1924" w:rsidP="003A1924">
                      <w:pPr>
                        <w:rPr>
                          <w:rFonts w:ascii="Arial" w:eastAsia="Times New Roman" w:hAnsi="Arial" w:cs="Arial"/>
                          <w:color w:val="000000" w:themeColor="text1"/>
                          <w:sz w:val="21"/>
                          <w:szCs w:val="21"/>
                          <w:shd w:val="clear" w:color="auto" w:fill="FFFFFF"/>
                        </w:rPr>
                      </w:pPr>
                    </w:p>
                    <w:p w14:paraId="1C6538DA" w14:textId="77777777" w:rsidR="003A1924" w:rsidRPr="003A1924" w:rsidRDefault="003A1924" w:rsidP="003A1924">
                      <w:pPr>
                        <w:pStyle w:val="ListParagraph"/>
                        <w:numPr>
                          <w:ilvl w:val="0"/>
                          <w:numId w:val="15"/>
                        </w:numPr>
                        <w:rPr>
                          <w:rFonts w:ascii="Arial" w:eastAsiaTheme="minorEastAsia" w:hAnsi="Arial" w:cs="Arial"/>
                          <w:color w:val="000000" w:themeColor="text1"/>
                          <w:sz w:val="21"/>
                          <w:szCs w:val="21"/>
                        </w:rPr>
                      </w:pPr>
                      <w:r w:rsidRPr="003A1924">
                        <w:rPr>
                          <w:rFonts w:ascii="Arial" w:eastAsia="Times New Roman" w:hAnsi="Arial" w:cs="Arial"/>
                          <w:color w:val="000000" w:themeColor="text1"/>
                          <w:sz w:val="21"/>
                          <w:szCs w:val="21"/>
                        </w:rPr>
                        <w:t xml:space="preserve">How can you </w:t>
                      </w:r>
                      <w:proofErr w:type="gramStart"/>
                      <w:r w:rsidRPr="003A1924">
                        <w:rPr>
                          <w:rFonts w:ascii="Arial" w:eastAsia="Times New Roman" w:hAnsi="Arial" w:cs="Arial"/>
                          <w:color w:val="000000" w:themeColor="text1"/>
                          <w:sz w:val="21"/>
                          <w:szCs w:val="21"/>
                        </w:rPr>
                        <w:t>tell</w:t>
                      </w:r>
                      <w:proofErr w:type="gramEnd"/>
                      <w:r w:rsidRPr="003A1924">
                        <w:rPr>
                          <w:rFonts w:ascii="Arial" w:eastAsia="Times New Roman" w:hAnsi="Arial" w:cs="Arial"/>
                          <w:color w:val="000000" w:themeColor="text1"/>
                          <w:sz w:val="21"/>
                          <w:szCs w:val="21"/>
                        </w:rPr>
                        <w:t xml:space="preserve"> that the </w:t>
                      </w:r>
                      <w:proofErr w:type="spellStart"/>
                      <w:r w:rsidRPr="003A1924">
                        <w:rPr>
                          <w:rFonts w:ascii="Arial" w:eastAsia="Times New Roman" w:hAnsi="Arial" w:cs="Arial"/>
                          <w:color w:val="000000" w:themeColor="text1"/>
                          <w:sz w:val="21"/>
                          <w:szCs w:val="21"/>
                        </w:rPr>
                        <w:t>Dunns</w:t>
                      </w:r>
                      <w:proofErr w:type="spellEnd"/>
                      <w:r w:rsidRPr="003A1924">
                        <w:rPr>
                          <w:rFonts w:ascii="Arial" w:eastAsia="Times New Roman" w:hAnsi="Arial" w:cs="Arial"/>
                          <w:color w:val="000000" w:themeColor="text1"/>
                          <w:sz w:val="21"/>
                          <w:szCs w:val="21"/>
                        </w:rPr>
                        <w:t xml:space="preserve"> and other members of the town were struggling financially?</w:t>
                      </w:r>
                    </w:p>
                    <w:p w14:paraId="7242D52A" w14:textId="77777777" w:rsidR="003A1924" w:rsidRPr="003A1924" w:rsidRDefault="003A1924" w:rsidP="003A1924">
                      <w:pPr>
                        <w:pStyle w:val="ListParagraph"/>
                        <w:numPr>
                          <w:ilvl w:val="0"/>
                          <w:numId w:val="15"/>
                        </w:numPr>
                        <w:rPr>
                          <w:rFonts w:ascii="Arial" w:hAnsi="Arial" w:cs="Arial"/>
                          <w:color w:val="000000" w:themeColor="text1"/>
                          <w:sz w:val="21"/>
                          <w:szCs w:val="21"/>
                        </w:rPr>
                      </w:pPr>
                      <w:r w:rsidRPr="003A1924">
                        <w:rPr>
                          <w:rFonts w:ascii="Arial" w:eastAsia="Times New Roman" w:hAnsi="Arial" w:cs="Arial"/>
                          <w:color w:val="000000" w:themeColor="text1"/>
                          <w:sz w:val="21"/>
                          <w:szCs w:val="21"/>
                        </w:rPr>
                        <w:t xml:space="preserve">What is a drifter? How do you think Ginny, Frank, their family, and neighbors felt about having drifters in their town? </w:t>
                      </w:r>
                    </w:p>
                    <w:p w14:paraId="08F8A186" w14:textId="77777777" w:rsidR="003A1924" w:rsidRPr="003A1924" w:rsidRDefault="003A1924" w:rsidP="003A1924">
                      <w:pPr>
                        <w:pStyle w:val="ListParagraph"/>
                        <w:numPr>
                          <w:ilvl w:val="0"/>
                          <w:numId w:val="15"/>
                        </w:numPr>
                        <w:rPr>
                          <w:rFonts w:ascii="Arial" w:hAnsi="Arial" w:cs="Arial"/>
                          <w:color w:val="000000" w:themeColor="text1"/>
                          <w:sz w:val="21"/>
                          <w:szCs w:val="21"/>
                        </w:rPr>
                      </w:pPr>
                      <w:r w:rsidRPr="003A1924">
                        <w:rPr>
                          <w:rFonts w:ascii="Arial" w:eastAsia="Times New Roman" w:hAnsi="Arial" w:cs="Arial"/>
                          <w:color w:val="000000" w:themeColor="text1"/>
                          <w:sz w:val="21"/>
                          <w:szCs w:val="21"/>
                        </w:rPr>
                        <w:t xml:space="preserve">What was the Bonus Army, and what were they hoping to achieve in Washington, DC? </w:t>
                      </w:r>
                    </w:p>
                    <w:p w14:paraId="45594F7F" w14:textId="77777777" w:rsidR="003A1924" w:rsidRPr="003A1924" w:rsidRDefault="003A1924" w:rsidP="003A1924">
                      <w:pPr>
                        <w:pStyle w:val="ListParagraph"/>
                        <w:numPr>
                          <w:ilvl w:val="0"/>
                          <w:numId w:val="15"/>
                        </w:numPr>
                        <w:rPr>
                          <w:rFonts w:ascii="Arial" w:hAnsi="Arial" w:cs="Arial"/>
                          <w:color w:val="000000" w:themeColor="text1"/>
                          <w:sz w:val="21"/>
                          <w:szCs w:val="21"/>
                        </w:rPr>
                      </w:pPr>
                      <w:r w:rsidRPr="003A1924">
                        <w:rPr>
                          <w:rFonts w:ascii="Arial" w:eastAsia="Times New Roman" w:hAnsi="Arial" w:cs="Arial"/>
                          <w:color w:val="000000" w:themeColor="text1"/>
                          <w:sz w:val="21"/>
                          <w:szCs w:val="21"/>
                        </w:rPr>
                        <w:t xml:space="preserve">How would you feel seeing all the changes in your home and town that Ginny and Frank were experiencing? </w:t>
                      </w:r>
                    </w:p>
                    <w:p w14:paraId="0E4B8F5C" w14:textId="77777777" w:rsidR="003A1924" w:rsidRPr="003A1924" w:rsidRDefault="003A1924" w:rsidP="003A1924">
                      <w:pPr>
                        <w:rPr>
                          <w:rFonts w:ascii="Arial" w:hAnsi="Arial" w:cs="Arial"/>
                          <w:color w:val="000000" w:themeColor="text1"/>
                          <w:sz w:val="21"/>
                          <w:szCs w:val="21"/>
                        </w:rPr>
                      </w:pPr>
                    </w:p>
                    <w:p w14:paraId="1E92294B" w14:textId="758386EF" w:rsidR="009B7C45" w:rsidRDefault="003A1924" w:rsidP="00F376AD">
                      <w:pPr>
                        <w:rPr>
                          <w:rFonts w:eastAsia="Times New Roman"/>
                          <w:color w:val="000000" w:themeColor="text1"/>
                        </w:rPr>
                      </w:pPr>
                      <w:r w:rsidRPr="003A1924">
                        <w:rPr>
                          <w:rFonts w:ascii="Arial" w:eastAsia="Times New Roman" w:hAnsi="Arial" w:cs="Arial"/>
                          <w:color w:val="000000" w:themeColor="text1"/>
                          <w:sz w:val="21"/>
                          <w:szCs w:val="21"/>
                        </w:rPr>
                        <w:t>In the game, Frank decided to leave the farm and travel the country via the train. If this part of the game does not come up naturally in conversation, you may choose to prompt students with the</w:t>
                      </w:r>
                      <w:r w:rsidRPr="003A1924">
                        <w:rPr>
                          <w:rFonts w:eastAsia="Times New Roman"/>
                          <w:color w:val="000000" w:themeColor="text1"/>
                        </w:rPr>
                        <w:t xml:space="preserve"> following questions: </w:t>
                      </w:r>
                    </w:p>
                    <w:p w14:paraId="51DC8086" w14:textId="77777777" w:rsidR="00F376AD" w:rsidRPr="00F376AD" w:rsidRDefault="00F376AD" w:rsidP="00F376AD">
                      <w:pPr>
                        <w:rPr>
                          <w:rFonts w:eastAsia="Times New Roman"/>
                          <w:color w:val="000000" w:themeColor="text1"/>
                        </w:rPr>
                      </w:pPr>
                    </w:p>
                    <w:p w14:paraId="451BB4D8" w14:textId="430D22A2" w:rsidR="00F376AD" w:rsidRPr="00F376AD" w:rsidRDefault="00F376AD" w:rsidP="00F376AD">
                      <w:pPr>
                        <w:numPr>
                          <w:ilvl w:val="0"/>
                          <w:numId w:val="14"/>
                        </w:numPr>
                        <w:spacing w:after="120" w:line="276" w:lineRule="auto"/>
                        <w:ind w:left="270"/>
                        <w:rPr>
                          <w:rFonts w:ascii="Arial" w:hAnsi="Arial" w:cs="Arial"/>
                          <w:color w:val="000000" w:themeColor="text1"/>
                          <w:sz w:val="20"/>
                          <w:szCs w:val="20"/>
                        </w:rPr>
                      </w:pPr>
                      <w:r w:rsidRPr="00F376AD">
                        <w:rPr>
                          <w:rFonts w:ascii="Arial" w:hAnsi="Arial" w:cs="Arial"/>
                          <w:color w:val="000000" w:themeColor="text1"/>
                          <w:sz w:val="21"/>
                          <w:szCs w:val="21"/>
                          <w:lang w:val="en"/>
                        </w:rPr>
                        <w:t xml:space="preserve">Why did Frank decide to leave the farm? Would you have made the same choice? Why or why not? </w:t>
                      </w:r>
                    </w:p>
                  </w:txbxContent>
                </v:textbox>
              </v:shape>
            </w:pict>
          </mc:Fallback>
        </mc:AlternateContent>
      </w:r>
      <w:r>
        <w:rPr>
          <w:rFonts w:eastAsia="Times New Roman" w:cstheme="minorHAnsi"/>
          <w:color w:val="FF0000"/>
          <w:sz w:val="22"/>
          <w:szCs w:val="22"/>
          <w:shd w:val="clear" w:color="auto" w:fill="FFFFFF"/>
        </w:rPr>
        <w:br w:type="page"/>
      </w:r>
    </w:p>
    <w:p w14:paraId="5A1F091C" w14:textId="69EE0988" w:rsidR="00152858" w:rsidRPr="00A366A9" w:rsidRDefault="003A1924">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63360" behindDoc="0" locked="0" layoutInCell="1" allowOverlap="1" wp14:anchorId="6F3E1FA8" wp14:editId="520483D5">
                <wp:simplePos x="0" y="0"/>
                <wp:positionH relativeFrom="column">
                  <wp:posOffset>-403225</wp:posOffset>
                </wp:positionH>
                <wp:positionV relativeFrom="paragraph">
                  <wp:posOffset>0</wp:posOffset>
                </wp:positionV>
                <wp:extent cx="3974465" cy="4237355"/>
                <wp:effectExtent l="0" t="0" r="13335" b="17145"/>
                <wp:wrapNone/>
                <wp:docPr id="7" name="Text Box 7"/>
                <wp:cNvGraphicFramePr/>
                <a:graphic xmlns:a="http://schemas.openxmlformats.org/drawingml/2006/main">
                  <a:graphicData uri="http://schemas.microsoft.com/office/word/2010/wordprocessingShape">
                    <wps:wsp>
                      <wps:cNvSpPr txBox="1"/>
                      <wps:spPr>
                        <a:xfrm>
                          <a:off x="0" y="0"/>
                          <a:ext cx="3974465" cy="4237355"/>
                        </a:xfrm>
                        <a:prstGeom prst="rect">
                          <a:avLst/>
                        </a:prstGeom>
                        <a:solidFill>
                          <a:schemeClr val="lt1"/>
                        </a:solidFill>
                        <a:ln w="6350">
                          <a:solidFill>
                            <a:prstClr val="black"/>
                          </a:solidFill>
                        </a:ln>
                      </wps:spPr>
                      <wps:txbx>
                        <w:txbxContent>
                          <w:p w14:paraId="11B997F6" w14:textId="77777777" w:rsidR="00A366A9" w:rsidRPr="000A3705" w:rsidRDefault="00A366A9" w:rsidP="00A366A9">
                            <w:pPr>
                              <w:textAlignment w:val="baseline"/>
                              <w:rPr>
                                <w:rFonts w:ascii="Segoe UI" w:eastAsia="Times New Roman"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E1FA8" id="Text Box 7" o:spid="_x0000_s1029" type="#_x0000_t202" style="position:absolute;margin-left:-31.75pt;margin-top:0;width:312.95pt;height:33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" fillcolor="white [3201]" strokeweight=".5pt">
                <v:textbox>
                  <w:txbxContent>
                    <w:p w14:paraId="11B997F6" w14:textId="77777777" w:rsidR="00A366A9" w:rsidRPr="000A3705" w:rsidRDefault="00A366A9" w:rsidP="00A366A9">
                      <w:pPr>
                        <w:textAlignment w:val="baseline"/>
                        <w:rPr>
                          <w:rFonts w:ascii="Segoe UI" w:eastAsia="Times New Roman" w:hAnsi="Segoe UI" w:cs="Segoe UI"/>
                          <w:sz w:val="20"/>
                          <w:szCs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75999E94" wp14:editId="5793893B">
                <wp:simplePos x="0" y="0"/>
                <wp:positionH relativeFrom="column">
                  <wp:posOffset>3711247</wp:posOffset>
                </wp:positionH>
                <wp:positionV relativeFrom="paragraph">
                  <wp:posOffset>0</wp:posOffset>
                </wp:positionV>
                <wp:extent cx="2752090" cy="4237355"/>
                <wp:effectExtent l="0" t="0" r="3810" b="4445"/>
                <wp:wrapNone/>
                <wp:docPr id="8" name="Text Box 8"/>
                <wp:cNvGraphicFramePr/>
                <a:graphic xmlns:a="http://schemas.openxmlformats.org/drawingml/2006/main">
                  <a:graphicData uri="http://schemas.microsoft.com/office/word/2010/wordprocessingShape">
                    <wps:wsp>
                      <wps:cNvSpPr txBox="1"/>
                      <wps:spPr>
                        <a:xfrm>
                          <a:off x="0" y="0"/>
                          <a:ext cx="2752090" cy="4237355"/>
                        </a:xfrm>
                        <a:prstGeom prst="rect">
                          <a:avLst/>
                        </a:prstGeom>
                        <a:solidFill>
                          <a:srgbClr val="F3F5F8"/>
                        </a:solidFill>
                        <a:ln w="6350">
                          <a:noFill/>
                        </a:ln>
                      </wps:spPr>
                      <wps:txbx>
                        <w:txbxContent>
                          <w:p w14:paraId="320F0DB0" w14:textId="068CDB1A" w:rsidR="00F376AD" w:rsidRDefault="003A1924" w:rsidP="00705548">
                            <w:pPr>
                              <w:numPr>
                                <w:ilvl w:val="0"/>
                                <w:numId w:val="14"/>
                              </w:numPr>
                              <w:spacing w:line="276" w:lineRule="auto"/>
                              <w:ind w:left="270"/>
                              <w:rPr>
                                <w:rFonts w:ascii="Arial" w:hAnsi="Arial" w:cs="Arial"/>
                                <w:color w:val="000000" w:themeColor="text1"/>
                                <w:sz w:val="21"/>
                                <w:szCs w:val="21"/>
                                <w:lang w:val="en"/>
                              </w:rPr>
                            </w:pPr>
                            <w:r w:rsidRPr="00F376AD">
                              <w:rPr>
                                <w:rFonts w:ascii="Arial" w:hAnsi="Arial" w:cs="Arial"/>
                                <w:color w:val="000000" w:themeColor="text1"/>
                                <w:sz w:val="21"/>
                                <w:szCs w:val="21"/>
                                <w:lang w:val="en"/>
                              </w:rPr>
                              <w:t>What kinds of people and events did Frank encounter on his journey around the United States? What did you learn from each of them?</w:t>
                            </w:r>
                            <w:r w:rsidR="00F376AD">
                              <w:rPr>
                                <w:rFonts w:ascii="Arial" w:hAnsi="Arial" w:cs="Arial"/>
                                <w:color w:val="000000" w:themeColor="text1"/>
                                <w:sz w:val="21"/>
                                <w:szCs w:val="21"/>
                                <w:lang w:val="en"/>
                              </w:rPr>
                              <w:br/>
                            </w:r>
                          </w:p>
                          <w:p w14:paraId="26704D76" w14:textId="64BE36D4" w:rsidR="003A1924" w:rsidRPr="00F376AD" w:rsidRDefault="003A1924" w:rsidP="00705548">
                            <w:pPr>
                              <w:numPr>
                                <w:ilvl w:val="0"/>
                                <w:numId w:val="14"/>
                              </w:numPr>
                              <w:spacing w:line="276" w:lineRule="auto"/>
                              <w:ind w:left="270"/>
                              <w:rPr>
                                <w:rFonts w:ascii="Arial" w:hAnsi="Arial" w:cs="Arial"/>
                                <w:color w:val="000000" w:themeColor="text1"/>
                                <w:sz w:val="21"/>
                                <w:szCs w:val="21"/>
                                <w:lang w:val="en"/>
                              </w:rPr>
                            </w:pPr>
                            <w:r w:rsidRPr="00F376AD">
                              <w:rPr>
                                <w:rFonts w:ascii="Arial" w:hAnsi="Arial" w:cs="Arial"/>
                                <w:color w:val="000000" w:themeColor="text1"/>
                                <w:sz w:val="21"/>
                                <w:szCs w:val="21"/>
                                <w:lang w:val="en"/>
                              </w:rPr>
                              <w:t xml:space="preserve">What were Hoovervilles, and what were they like? </w:t>
                            </w:r>
                            <w:r w:rsidR="00F376AD">
                              <w:rPr>
                                <w:rFonts w:ascii="Arial" w:hAnsi="Arial" w:cs="Arial"/>
                                <w:color w:val="000000" w:themeColor="text1"/>
                                <w:sz w:val="21"/>
                                <w:szCs w:val="21"/>
                                <w:lang w:val="en"/>
                              </w:rPr>
                              <w:br/>
                            </w:r>
                          </w:p>
                          <w:p w14:paraId="3D586250" w14:textId="704A60AB" w:rsidR="003A1924" w:rsidRPr="003A1924" w:rsidRDefault="003A1924" w:rsidP="003A1924">
                            <w:pPr>
                              <w:numPr>
                                <w:ilvl w:val="0"/>
                                <w:numId w:val="14"/>
                              </w:numPr>
                              <w:spacing w:line="276" w:lineRule="auto"/>
                              <w:ind w:left="270"/>
                              <w:rPr>
                                <w:rFonts w:ascii="Arial" w:hAnsi="Arial" w:cs="Arial"/>
                                <w:color w:val="000000" w:themeColor="text1"/>
                                <w:sz w:val="21"/>
                                <w:szCs w:val="21"/>
                                <w:lang w:val="en"/>
                              </w:rPr>
                            </w:pPr>
                            <w:r w:rsidRPr="003A1924">
                              <w:rPr>
                                <w:rFonts w:ascii="Arial" w:hAnsi="Arial" w:cs="Arial"/>
                                <w:color w:val="000000" w:themeColor="text1"/>
                                <w:sz w:val="21"/>
                                <w:szCs w:val="21"/>
                                <w:lang w:val="en"/>
                              </w:rPr>
                              <w:t>What types of actions did people take to cope with the economic hardship? What did they hope would come from their actions?</w:t>
                            </w:r>
                            <w:r w:rsidR="00F376AD">
                              <w:rPr>
                                <w:rFonts w:ascii="Arial" w:hAnsi="Arial" w:cs="Arial"/>
                                <w:color w:val="000000" w:themeColor="text1"/>
                                <w:sz w:val="21"/>
                                <w:szCs w:val="21"/>
                                <w:lang w:val="en"/>
                              </w:rPr>
                              <w:br/>
                            </w:r>
                          </w:p>
                          <w:p w14:paraId="02C0649E" w14:textId="706B7169" w:rsidR="003A1924" w:rsidRPr="003A1924" w:rsidRDefault="003A1924" w:rsidP="003A1924">
                            <w:pPr>
                              <w:numPr>
                                <w:ilvl w:val="0"/>
                                <w:numId w:val="14"/>
                              </w:numPr>
                              <w:spacing w:line="276" w:lineRule="auto"/>
                              <w:ind w:left="270"/>
                              <w:rPr>
                                <w:rFonts w:ascii="Arial" w:hAnsi="Arial" w:cs="Arial"/>
                                <w:color w:val="000000" w:themeColor="text1"/>
                                <w:sz w:val="21"/>
                                <w:szCs w:val="21"/>
                                <w:lang w:val="en"/>
                              </w:rPr>
                            </w:pPr>
                            <w:r w:rsidRPr="003A1924">
                              <w:rPr>
                                <w:rFonts w:ascii="Arial" w:hAnsi="Arial" w:cs="Arial"/>
                                <w:color w:val="000000" w:themeColor="text1"/>
                                <w:sz w:val="21"/>
                                <w:szCs w:val="21"/>
                                <w:lang w:val="en"/>
                              </w:rPr>
                              <w:t>How did ordinary citizens and local communities try to help those in need?</w:t>
                            </w:r>
                            <w:r w:rsidR="00F376AD">
                              <w:rPr>
                                <w:rFonts w:ascii="Arial" w:hAnsi="Arial" w:cs="Arial"/>
                                <w:color w:val="000000" w:themeColor="text1"/>
                                <w:sz w:val="21"/>
                                <w:szCs w:val="21"/>
                                <w:lang w:val="en"/>
                              </w:rPr>
                              <w:br/>
                            </w:r>
                          </w:p>
                          <w:p w14:paraId="29E0B4CD" w14:textId="77777777" w:rsidR="003A1924" w:rsidRPr="003A1924" w:rsidRDefault="003A1924" w:rsidP="003A1924">
                            <w:pPr>
                              <w:numPr>
                                <w:ilvl w:val="0"/>
                                <w:numId w:val="14"/>
                              </w:numPr>
                              <w:spacing w:line="276" w:lineRule="auto"/>
                              <w:ind w:left="270"/>
                              <w:rPr>
                                <w:rFonts w:ascii="Arial" w:hAnsi="Arial" w:cs="Arial"/>
                                <w:color w:val="000000" w:themeColor="text1"/>
                                <w:sz w:val="21"/>
                                <w:szCs w:val="21"/>
                                <w:lang w:val="en"/>
                              </w:rPr>
                            </w:pPr>
                            <w:r w:rsidRPr="003A1924">
                              <w:rPr>
                                <w:rFonts w:ascii="Arial" w:hAnsi="Arial" w:cs="Arial"/>
                                <w:color w:val="000000" w:themeColor="text1"/>
                                <w:sz w:val="21"/>
                                <w:szCs w:val="21"/>
                                <w:lang w:val="en"/>
                              </w:rPr>
                              <w:t>How were big cities and small towns alike and different?</w:t>
                            </w:r>
                          </w:p>
                          <w:p w14:paraId="2C84E72E" w14:textId="77777777" w:rsidR="003A1924" w:rsidRPr="003A1924" w:rsidRDefault="003A1924" w:rsidP="003A1924">
                            <w:pPr>
                              <w:spacing w:line="276" w:lineRule="auto"/>
                              <w:rPr>
                                <w:rFonts w:ascii="Arial" w:hAnsi="Arial" w:cs="Arial"/>
                                <w:color w:val="000000" w:themeColor="text1"/>
                                <w:sz w:val="21"/>
                                <w:szCs w:val="21"/>
                                <w:lang w:val="en"/>
                              </w:rPr>
                            </w:pPr>
                          </w:p>
                          <w:p w14:paraId="3AA44D24" w14:textId="42E0B189" w:rsidR="00A366A9" w:rsidRPr="003A1924" w:rsidRDefault="00A366A9" w:rsidP="00A366A9">
                            <w:pPr>
                              <w:spacing w:line="276" w:lineRule="auto"/>
                              <w:rPr>
                                <w:rFonts w:ascii="Arial" w:hAnsi="Arial" w:cs="Arial"/>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99E94" id="Text Box 8" o:spid="_x0000_s1030" type="#_x0000_t202" style="position:absolute;margin-left:292.2pt;margin-top:0;width:216.7pt;height:33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" fillcolor="#f3f5f8" stroked="f" strokeweight=".5pt">
                <v:textbox>
                  <w:txbxContent>
                    <w:p w14:paraId="320F0DB0" w14:textId="068CDB1A" w:rsidR="00F376AD" w:rsidRDefault="003A1924" w:rsidP="00705548">
                      <w:pPr>
                        <w:numPr>
                          <w:ilvl w:val="0"/>
                          <w:numId w:val="14"/>
                        </w:numPr>
                        <w:spacing w:line="276" w:lineRule="auto"/>
                        <w:ind w:left="270"/>
                        <w:rPr>
                          <w:rFonts w:ascii="Arial" w:hAnsi="Arial" w:cs="Arial"/>
                          <w:color w:val="000000" w:themeColor="text1"/>
                          <w:sz w:val="21"/>
                          <w:szCs w:val="21"/>
                          <w:lang w:val="en"/>
                        </w:rPr>
                      </w:pPr>
                      <w:r w:rsidRPr="00F376AD">
                        <w:rPr>
                          <w:rFonts w:ascii="Arial" w:hAnsi="Arial" w:cs="Arial"/>
                          <w:color w:val="000000" w:themeColor="text1"/>
                          <w:sz w:val="21"/>
                          <w:szCs w:val="21"/>
                          <w:lang w:val="en"/>
                        </w:rPr>
                        <w:t>What kinds of people and events did Frank encounter on his journey around the United States? What did you learn from each of them?</w:t>
                      </w:r>
                      <w:r w:rsidR="00F376AD">
                        <w:rPr>
                          <w:rFonts w:ascii="Arial" w:hAnsi="Arial" w:cs="Arial"/>
                          <w:color w:val="000000" w:themeColor="text1"/>
                          <w:sz w:val="21"/>
                          <w:szCs w:val="21"/>
                          <w:lang w:val="en"/>
                        </w:rPr>
                        <w:br/>
                      </w:r>
                    </w:p>
                    <w:p w14:paraId="26704D76" w14:textId="64BE36D4" w:rsidR="003A1924" w:rsidRPr="00F376AD" w:rsidRDefault="003A1924" w:rsidP="00705548">
                      <w:pPr>
                        <w:numPr>
                          <w:ilvl w:val="0"/>
                          <w:numId w:val="14"/>
                        </w:numPr>
                        <w:spacing w:line="276" w:lineRule="auto"/>
                        <w:ind w:left="270"/>
                        <w:rPr>
                          <w:rFonts w:ascii="Arial" w:hAnsi="Arial" w:cs="Arial"/>
                          <w:color w:val="000000" w:themeColor="text1"/>
                          <w:sz w:val="21"/>
                          <w:szCs w:val="21"/>
                          <w:lang w:val="en"/>
                        </w:rPr>
                      </w:pPr>
                      <w:r w:rsidRPr="00F376AD">
                        <w:rPr>
                          <w:rFonts w:ascii="Arial" w:hAnsi="Arial" w:cs="Arial"/>
                          <w:color w:val="000000" w:themeColor="text1"/>
                          <w:sz w:val="21"/>
                          <w:szCs w:val="21"/>
                          <w:lang w:val="en"/>
                        </w:rPr>
                        <w:t xml:space="preserve">What were Hoovervilles, and what were they like? </w:t>
                      </w:r>
                      <w:r w:rsidR="00F376AD">
                        <w:rPr>
                          <w:rFonts w:ascii="Arial" w:hAnsi="Arial" w:cs="Arial"/>
                          <w:color w:val="000000" w:themeColor="text1"/>
                          <w:sz w:val="21"/>
                          <w:szCs w:val="21"/>
                          <w:lang w:val="en"/>
                        </w:rPr>
                        <w:br/>
                      </w:r>
                    </w:p>
                    <w:p w14:paraId="3D586250" w14:textId="704A60AB" w:rsidR="003A1924" w:rsidRPr="003A1924" w:rsidRDefault="003A1924" w:rsidP="003A1924">
                      <w:pPr>
                        <w:numPr>
                          <w:ilvl w:val="0"/>
                          <w:numId w:val="14"/>
                        </w:numPr>
                        <w:spacing w:line="276" w:lineRule="auto"/>
                        <w:ind w:left="270"/>
                        <w:rPr>
                          <w:rFonts w:ascii="Arial" w:hAnsi="Arial" w:cs="Arial"/>
                          <w:color w:val="000000" w:themeColor="text1"/>
                          <w:sz w:val="21"/>
                          <w:szCs w:val="21"/>
                          <w:lang w:val="en"/>
                        </w:rPr>
                      </w:pPr>
                      <w:r w:rsidRPr="003A1924">
                        <w:rPr>
                          <w:rFonts w:ascii="Arial" w:hAnsi="Arial" w:cs="Arial"/>
                          <w:color w:val="000000" w:themeColor="text1"/>
                          <w:sz w:val="21"/>
                          <w:szCs w:val="21"/>
                          <w:lang w:val="en"/>
                        </w:rPr>
                        <w:t>What types of actions did people take to cope with the economic hardship? What did they hope would come from their actions?</w:t>
                      </w:r>
                      <w:r w:rsidR="00F376AD">
                        <w:rPr>
                          <w:rFonts w:ascii="Arial" w:hAnsi="Arial" w:cs="Arial"/>
                          <w:color w:val="000000" w:themeColor="text1"/>
                          <w:sz w:val="21"/>
                          <w:szCs w:val="21"/>
                          <w:lang w:val="en"/>
                        </w:rPr>
                        <w:br/>
                      </w:r>
                    </w:p>
                    <w:p w14:paraId="02C0649E" w14:textId="706B7169" w:rsidR="003A1924" w:rsidRPr="003A1924" w:rsidRDefault="003A1924" w:rsidP="003A1924">
                      <w:pPr>
                        <w:numPr>
                          <w:ilvl w:val="0"/>
                          <w:numId w:val="14"/>
                        </w:numPr>
                        <w:spacing w:line="276" w:lineRule="auto"/>
                        <w:ind w:left="270"/>
                        <w:rPr>
                          <w:rFonts w:ascii="Arial" w:hAnsi="Arial" w:cs="Arial"/>
                          <w:color w:val="000000" w:themeColor="text1"/>
                          <w:sz w:val="21"/>
                          <w:szCs w:val="21"/>
                          <w:lang w:val="en"/>
                        </w:rPr>
                      </w:pPr>
                      <w:r w:rsidRPr="003A1924">
                        <w:rPr>
                          <w:rFonts w:ascii="Arial" w:hAnsi="Arial" w:cs="Arial"/>
                          <w:color w:val="000000" w:themeColor="text1"/>
                          <w:sz w:val="21"/>
                          <w:szCs w:val="21"/>
                          <w:lang w:val="en"/>
                        </w:rPr>
                        <w:t>How did ordinary citizens and local communities try to help those in need?</w:t>
                      </w:r>
                      <w:r w:rsidR="00F376AD">
                        <w:rPr>
                          <w:rFonts w:ascii="Arial" w:hAnsi="Arial" w:cs="Arial"/>
                          <w:color w:val="000000" w:themeColor="text1"/>
                          <w:sz w:val="21"/>
                          <w:szCs w:val="21"/>
                          <w:lang w:val="en"/>
                        </w:rPr>
                        <w:br/>
                      </w:r>
                    </w:p>
                    <w:p w14:paraId="29E0B4CD" w14:textId="77777777" w:rsidR="003A1924" w:rsidRPr="003A1924" w:rsidRDefault="003A1924" w:rsidP="003A1924">
                      <w:pPr>
                        <w:numPr>
                          <w:ilvl w:val="0"/>
                          <w:numId w:val="14"/>
                        </w:numPr>
                        <w:spacing w:line="276" w:lineRule="auto"/>
                        <w:ind w:left="270"/>
                        <w:rPr>
                          <w:rFonts w:ascii="Arial" w:hAnsi="Arial" w:cs="Arial"/>
                          <w:color w:val="000000" w:themeColor="text1"/>
                          <w:sz w:val="21"/>
                          <w:szCs w:val="21"/>
                          <w:lang w:val="en"/>
                        </w:rPr>
                      </w:pPr>
                      <w:r w:rsidRPr="003A1924">
                        <w:rPr>
                          <w:rFonts w:ascii="Arial" w:hAnsi="Arial" w:cs="Arial"/>
                          <w:color w:val="000000" w:themeColor="text1"/>
                          <w:sz w:val="21"/>
                          <w:szCs w:val="21"/>
                          <w:lang w:val="en"/>
                        </w:rPr>
                        <w:t>How were big cities and small towns alike and different?</w:t>
                      </w:r>
                    </w:p>
                    <w:p w14:paraId="2C84E72E" w14:textId="77777777" w:rsidR="003A1924" w:rsidRPr="003A1924" w:rsidRDefault="003A1924" w:rsidP="003A1924">
                      <w:pPr>
                        <w:spacing w:line="276" w:lineRule="auto"/>
                        <w:rPr>
                          <w:rFonts w:ascii="Arial" w:hAnsi="Arial" w:cs="Arial"/>
                          <w:color w:val="000000" w:themeColor="text1"/>
                          <w:sz w:val="21"/>
                          <w:szCs w:val="21"/>
                          <w:lang w:val="en"/>
                        </w:rPr>
                      </w:pPr>
                    </w:p>
                    <w:p w14:paraId="3AA44D24" w14:textId="42E0B189" w:rsidR="00A366A9" w:rsidRPr="003A1924" w:rsidRDefault="00A366A9" w:rsidP="00A366A9">
                      <w:pPr>
                        <w:spacing w:line="276" w:lineRule="auto"/>
                        <w:rPr>
                          <w:rFonts w:ascii="Arial" w:hAnsi="Arial" w:cs="Arial"/>
                          <w:color w:val="000000" w:themeColor="text1"/>
                          <w:sz w:val="21"/>
                          <w:szCs w:val="21"/>
                        </w:rPr>
                      </w:pPr>
                    </w:p>
                  </w:txbxContent>
                </v:textbox>
              </v:shape>
            </w:pict>
          </mc:Fallback>
        </mc:AlternateContent>
      </w:r>
      <w:r w:rsidR="00152858" w:rsidRPr="00152858">
        <w:rPr>
          <w:rFonts w:eastAsia="Times New Roman" w:cstheme="minorHAnsi"/>
          <w:color w:val="FF0000"/>
          <w:sz w:val="22"/>
          <w:szCs w:val="22"/>
          <w:shd w:val="clear" w:color="auto" w:fill="FFFFFF"/>
        </w:rPr>
        <w:t xml:space="preserve"> </w:t>
      </w:r>
    </w:p>
    <w:sectPr w:rsidR="00152858" w:rsidRPr="00A366A9" w:rsidSect="001B2EB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ECC1" w14:textId="77777777" w:rsidR="00846024" w:rsidRDefault="00846024" w:rsidP="002512CF">
      <w:r>
        <w:separator/>
      </w:r>
    </w:p>
  </w:endnote>
  <w:endnote w:type="continuationSeparator" w:id="0">
    <w:p w14:paraId="2995924F" w14:textId="77777777" w:rsidR="00846024" w:rsidRDefault="00846024"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067177"/>
      <w:docPartObj>
        <w:docPartGallery w:val="Page Numbers (Bottom of Page)"/>
        <w:docPartUnique/>
      </w:docPartObj>
    </w:sdtPr>
    <w:sdtContent>
      <w:p w14:paraId="37A88137" w14:textId="351910A5"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4731B" w14:textId="77777777" w:rsidR="008F0C5C" w:rsidRDefault="008F0C5C" w:rsidP="008F0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510057"/>
      <w:docPartObj>
        <w:docPartGallery w:val="Page Numbers (Bottom of Page)"/>
        <w:docPartUnique/>
      </w:docPartObj>
    </w:sdtPr>
    <w:sdtContent>
      <w:p w14:paraId="397CD4C6" w14:textId="5040B1F6"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4000B9" w14:textId="1486D109" w:rsidR="000A3705" w:rsidRDefault="000A3705" w:rsidP="008F0C5C">
    <w:pPr>
      <w:pStyle w:val="Footer"/>
      <w:ind w:right="360"/>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153E" w14:textId="77777777" w:rsidR="00846024" w:rsidRDefault="00846024" w:rsidP="002512CF">
      <w:r>
        <w:separator/>
      </w:r>
    </w:p>
  </w:footnote>
  <w:footnote w:type="continuationSeparator" w:id="0">
    <w:p w14:paraId="1E2DB0AA" w14:textId="77777777" w:rsidR="00846024" w:rsidRDefault="00846024"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28D" w14:textId="21CB6966" w:rsidR="000D29DF" w:rsidRPr="00466189" w:rsidRDefault="00A80CD7" w:rsidP="00F376AD">
    <w:pPr>
      <w:pStyle w:val="Header"/>
      <w:ind w:left="-540"/>
      <w:rPr>
        <w:rFonts w:ascii="Arial" w:hAnsi="Arial" w:cs="Arial"/>
        <w:b/>
        <w:bCs/>
        <w:sz w:val="28"/>
        <w:szCs w:val="28"/>
        <w:lang w:val="en"/>
      </w:rPr>
    </w:pPr>
    <w:r w:rsidRPr="00A80CD7">
      <w:rPr>
        <w:rFonts w:ascii="Arial" w:hAnsi="Arial" w:cs="Arial"/>
        <w:b/>
        <w:bCs/>
        <w:sz w:val="28"/>
        <w:szCs w:val="28"/>
        <w:lang w:val="en"/>
      </w:rPr>
      <w:t xml:space="preserve">Up from the Dust </w:t>
    </w:r>
    <w:r w:rsidRPr="00A80CD7">
      <w:rPr>
        <w:rFonts w:ascii="Arial" w:hAnsi="Arial" w:cs="Arial"/>
        <w:sz w:val="28"/>
        <w:szCs w:val="28"/>
        <w:lang w:val="en"/>
      </w:rPr>
      <w:t>Part 2 &amp; Part 3</w:t>
    </w:r>
    <w:r>
      <w:rPr>
        <w:rFonts w:ascii="Arial" w:hAnsi="Arial" w:cs="Arial"/>
        <w:color w:val="FF0000"/>
        <w:sz w:val="28"/>
        <w:szCs w:val="28"/>
      </w:rPr>
      <w:t xml:space="preserve"> </w:t>
    </w:r>
    <w:r w:rsidR="000D29DF" w:rsidRPr="00C4771E">
      <w:rPr>
        <w:rFonts w:ascii="Arial" w:hAnsi="Arial" w:cs="Arial"/>
        <w:color w:val="FF0000"/>
        <w:sz w:val="28"/>
        <w:szCs w:val="28"/>
      </w:rPr>
      <w:t>Teacher Guide</w:t>
    </w:r>
  </w:p>
  <w:p w14:paraId="0A446193" w14:textId="77777777" w:rsidR="002512CF" w:rsidRPr="000D29DF" w:rsidRDefault="002512CF" w:rsidP="000D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3842C8"/>
    <w:lvl w:ilvl="0">
      <w:start w:val="1"/>
      <w:numFmt w:val="decimal"/>
      <w:lvlText w:val="%1."/>
      <w:lvlJc w:val="left"/>
      <w:pPr>
        <w:tabs>
          <w:tab w:val="num" w:pos="360"/>
        </w:tabs>
        <w:ind w:left="360" w:hanging="360"/>
      </w:pPr>
    </w:lvl>
  </w:abstractNum>
  <w:abstractNum w:abstractNumId="1"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F84223"/>
    <w:multiLevelType w:val="hybridMultilevel"/>
    <w:tmpl w:val="FC922F38"/>
    <w:lvl w:ilvl="0" w:tplc="E72E8004">
      <w:start w:val="1"/>
      <w:numFmt w:val="bullet"/>
      <w:lvlText w:val=""/>
      <w:lvlJc w:val="left"/>
      <w:pPr>
        <w:ind w:left="720" w:hanging="360"/>
      </w:pPr>
      <w:rPr>
        <w:rFonts w:ascii="Symbol" w:hAnsi="Symbol" w:hint="default"/>
      </w:rPr>
    </w:lvl>
    <w:lvl w:ilvl="1" w:tplc="B016E8DA">
      <w:start w:val="1"/>
      <w:numFmt w:val="bullet"/>
      <w:lvlText w:val="o"/>
      <w:lvlJc w:val="left"/>
      <w:pPr>
        <w:ind w:left="1440" w:hanging="360"/>
      </w:pPr>
      <w:rPr>
        <w:rFonts w:ascii="Courier New" w:hAnsi="Courier New" w:hint="default"/>
      </w:rPr>
    </w:lvl>
    <w:lvl w:ilvl="2" w:tplc="9FAE438A">
      <w:start w:val="1"/>
      <w:numFmt w:val="bullet"/>
      <w:lvlText w:val=""/>
      <w:lvlJc w:val="left"/>
      <w:pPr>
        <w:ind w:left="2160" w:hanging="360"/>
      </w:pPr>
      <w:rPr>
        <w:rFonts w:ascii="Wingdings" w:hAnsi="Wingdings" w:hint="default"/>
      </w:rPr>
    </w:lvl>
    <w:lvl w:ilvl="3" w:tplc="90AC9016">
      <w:start w:val="1"/>
      <w:numFmt w:val="bullet"/>
      <w:lvlText w:val=""/>
      <w:lvlJc w:val="left"/>
      <w:pPr>
        <w:ind w:left="2880" w:hanging="360"/>
      </w:pPr>
      <w:rPr>
        <w:rFonts w:ascii="Symbol" w:hAnsi="Symbol" w:hint="default"/>
      </w:rPr>
    </w:lvl>
    <w:lvl w:ilvl="4" w:tplc="43FC7344">
      <w:start w:val="1"/>
      <w:numFmt w:val="bullet"/>
      <w:lvlText w:val="o"/>
      <w:lvlJc w:val="left"/>
      <w:pPr>
        <w:ind w:left="3600" w:hanging="360"/>
      </w:pPr>
      <w:rPr>
        <w:rFonts w:ascii="Courier New" w:hAnsi="Courier New" w:hint="default"/>
      </w:rPr>
    </w:lvl>
    <w:lvl w:ilvl="5" w:tplc="72CC7936">
      <w:start w:val="1"/>
      <w:numFmt w:val="bullet"/>
      <w:lvlText w:val=""/>
      <w:lvlJc w:val="left"/>
      <w:pPr>
        <w:ind w:left="4320" w:hanging="360"/>
      </w:pPr>
      <w:rPr>
        <w:rFonts w:ascii="Wingdings" w:hAnsi="Wingdings" w:hint="default"/>
      </w:rPr>
    </w:lvl>
    <w:lvl w:ilvl="6" w:tplc="9918C96A">
      <w:start w:val="1"/>
      <w:numFmt w:val="bullet"/>
      <w:lvlText w:val=""/>
      <w:lvlJc w:val="left"/>
      <w:pPr>
        <w:ind w:left="5040" w:hanging="360"/>
      </w:pPr>
      <w:rPr>
        <w:rFonts w:ascii="Symbol" w:hAnsi="Symbol" w:hint="default"/>
      </w:rPr>
    </w:lvl>
    <w:lvl w:ilvl="7" w:tplc="5EAE99F6">
      <w:start w:val="1"/>
      <w:numFmt w:val="bullet"/>
      <w:lvlText w:val="o"/>
      <w:lvlJc w:val="left"/>
      <w:pPr>
        <w:ind w:left="5760" w:hanging="360"/>
      </w:pPr>
      <w:rPr>
        <w:rFonts w:ascii="Courier New" w:hAnsi="Courier New" w:hint="default"/>
      </w:rPr>
    </w:lvl>
    <w:lvl w:ilvl="8" w:tplc="DF321146">
      <w:start w:val="1"/>
      <w:numFmt w:val="bullet"/>
      <w:lvlText w:val=""/>
      <w:lvlJc w:val="left"/>
      <w:pPr>
        <w:ind w:left="6480" w:hanging="360"/>
      </w:pPr>
      <w:rPr>
        <w:rFonts w:ascii="Wingdings" w:hAnsi="Wingdings" w:hint="default"/>
      </w:rPr>
    </w:lvl>
  </w:abstractNum>
  <w:abstractNum w:abstractNumId="3" w15:restartNumberingAfterBreak="0">
    <w:nsid w:val="0A504387"/>
    <w:multiLevelType w:val="hybridMultilevel"/>
    <w:tmpl w:val="B406E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D47D2"/>
    <w:multiLevelType w:val="multilevel"/>
    <w:tmpl w:val="08ACF29E"/>
    <w:lvl w:ilvl="0">
      <w:start w:val="1"/>
      <w:numFmt w:val="decimal"/>
      <w:pStyle w:val="ListNumber"/>
      <w:lvlText w:val="%1."/>
      <w:lvlJc w:val="left"/>
      <w:pPr>
        <w:ind w:left="0" w:firstLine="0"/>
      </w:pPr>
      <w:rPr>
        <w:rFonts w:hint="default"/>
      </w:rPr>
    </w:lvl>
    <w:lvl w:ilvl="1">
      <w:start w:val="1"/>
      <w:numFmt w:val="lowerLetter"/>
      <w:lvlText w:val="%2."/>
      <w:lvlJc w:val="left"/>
      <w:pPr>
        <w:tabs>
          <w:tab w:val="num" w:pos="1080"/>
        </w:tabs>
        <w:ind w:left="360" w:firstLine="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209A6288"/>
    <w:multiLevelType w:val="hybridMultilevel"/>
    <w:tmpl w:val="A36012C0"/>
    <w:lvl w:ilvl="0" w:tplc="B366C9C2">
      <w:start w:val="1"/>
      <w:numFmt w:val="bullet"/>
      <w:lvlText w:val=""/>
      <w:lvlJc w:val="left"/>
      <w:pPr>
        <w:ind w:left="360" w:hanging="360"/>
      </w:pPr>
      <w:rPr>
        <w:rFonts w:ascii="Symbol" w:hAnsi="Symbol" w:hint="default"/>
      </w:rPr>
    </w:lvl>
    <w:lvl w:ilvl="1" w:tplc="9D5081B8">
      <w:start w:val="1"/>
      <w:numFmt w:val="bullet"/>
      <w:lvlText w:val="o"/>
      <w:lvlJc w:val="left"/>
      <w:pPr>
        <w:ind w:left="1080" w:hanging="360"/>
      </w:pPr>
      <w:rPr>
        <w:rFonts w:ascii="Courier New" w:hAnsi="Courier New" w:hint="default"/>
      </w:rPr>
    </w:lvl>
    <w:lvl w:ilvl="2" w:tplc="E28A7816">
      <w:start w:val="1"/>
      <w:numFmt w:val="bullet"/>
      <w:lvlText w:val=""/>
      <w:lvlJc w:val="left"/>
      <w:pPr>
        <w:ind w:left="1800" w:hanging="360"/>
      </w:pPr>
      <w:rPr>
        <w:rFonts w:ascii="Wingdings" w:hAnsi="Wingdings" w:hint="default"/>
      </w:rPr>
    </w:lvl>
    <w:lvl w:ilvl="3" w:tplc="6ACC9C9A">
      <w:start w:val="1"/>
      <w:numFmt w:val="bullet"/>
      <w:lvlText w:val=""/>
      <w:lvlJc w:val="left"/>
      <w:pPr>
        <w:ind w:left="2520" w:hanging="360"/>
      </w:pPr>
      <w:rPr>
        <w:rFonts w:ascii="Symbol" w:hAnsi="Symbol" w:hint="default"/>
      </w:rPr>
    </w:lvl>
    <w:lvl w:ilvl="4" w:tplc="2DE07792">
      <w:start w:val="1"/>
      <w:numFmt w:val="bullet"/>
      <w:lvlText w:val="o"/>
      <w:lvlJc w:val="left"/>
      <w:pPr>
        <w:ind w:left="3240" w:hanging="360"/>
      </w:pPr>
      <w:rPr>
        <w:rFonts w:ascii="Courier New" w:hAnsi="Courier New" w:hint="default"/>
      </w:rPr>
    </w:lvl>
    <w:lvl w:ilvl="5" w:tplc="9A542F3E">
      <w:start w:val="1"/>
      <w:numFmt w:val="bullet"/>
      <w:lvlText w:val=""/>
      <w:lvlJc w:val="left"/>
      <w:pPr>
        <w:ind w:left="3960" w:hanging="360"/>
      </w:pPr>
      <w:rPr>
        <w:rFonts w:ascii="Wingdings" w:hAnsi="Wingdings" w:hint="default"/>
      </w:rPr>
    </w:lvl>
    <w:lvl w:ilvl="6" w:tplc="D7522268">
      <w:start w:val="1"/>
      <w:numFmt w:val="bullet"/>
      <w:lvlText w:val=""/>
      <w:lvlJc w:val="left"/>
      <w:pPr>
        <w:ind w:left="4680" w:hanging="360"/>
      </w:pPr>
      <w:rPr>
        <w:rFonts w:ascii="Symbol" w:hAnsi="Symbol" w:hint="default"/>
      </w:rPr>
    </w:lvl>
    <w:lvl w:ilvl="7" w:tplc="51384C5A">
      <w:start w:val="1"/>
      <w:numFmt w:val="bullet"/>
      <w:lvlText w:val="o"/>
      <w:lvlJc w:val="left"/>
      <w:pPr>
        <w:ind w:left="5400" w:hanging="360"/>
      </w:pPr>
      <w:rPr>
        <w:rFonts w:ascii="Courier New" w:hAnsi="Courier New" w:hint="default"/>
      </w:rPr>
    </w:lvl>
    <w:lvl w:ilvl="8" w:tplc="729AE630">
      <w:start w:val="1"/>
      <w:numFmt w:val="bullet"/>
      <w:lvlText w:val=""/>
      <w:lvlJc w:val="left"/>
      <w:pPr>
        <w:ind w:left="6120" w:hanging="360"/>
      </w:pPr>
      <w:rPr>
        <w:rFonts w:ascii="Wingdings" w:hAnsi="Wingdings" w:hint="default"/>
      </w:rPr>
    </w:lvl>
  </w:abstractNum>
  <w:abstractNum w:abstractNumId="6" w15:restartNumberingAfterBreak="0">
    <w:nsid w:val="20FC5ED7"/>
    <w:multiLevelType w:val="hybridMultilevel"/>
    <w:tmpl w:val="9E98D5A2"/>
    <w:lvl w:ilvl="0" w:tplc="34C02E3E">
      <w:start w:val="1"/>
      <w:numFmt w:val="bullet"/>
      <w:lvlText w:val=""/>
      <w:lvlJc w:val="left"/>
      <w:pPr>
        <w:ind w:left="360" w:hanging="360"/>
      </w:pPr>
      <w:rPr>
        <w:rFonts w:ascii="Symbol" w:hAnsi="Symbol" w:hint="default"/>
      </w:rPr>
    </w:lvl>
    <w:lvl w:ilvl="1" w:tplc="4D008CE2">
      <w:start w:val="1"/>
      <w:numFmt w:val="bullet"/>
      <w:lvlText w:val="o"/>
      <w:lvlJc w:val="left"/>
      <w:pPr>
        <w:ind w:left="1080" w:hanging="360"/>
      </w:pPr>
      <w:rPr>
        <w:rFonts w:ascii="Courier New" w:hAnsi="Courier New" w:hint="default"/>
      </w:rPr>
    </w:lvl>
    <w:lvl w:ilvl="2" w:tplc="205A60C0">
      <w:start w:val="1"/>
      <w:numFmt w:val="bullet"/>
      <w:lvlText w:val=""/>
      <w:lvlJc w:val="left"/>
      <w:pPr>
        <w:ind w:left="1800" w:hanging="360"/>
      </w:pPr>
      <w:rPr>
        <w:rFonts w:ascii="Wingdings" w:hAnsi="Wingdings" w:hint="default"/>
      </w:rPr>
    </w:lvl>
    <w:lvl w:ilvl="3" w:tplc="31607DDA">
      <w:start w:val="1"/>
      <w:numFmt w:val="bullet"/>
      <w:lvlText w:val=""/>
      <w:lvlJc w:val="left"/>
      <w:pPr>
        <w:ind w:left="2520" w:hanging="360"/>
      </w:pPr>
      <w:rPr>
        <w:rFonts w:ascii="Symbol" w:hAnsi="Symbol" w:hint="default"/>
      </w:rPr>
    </w:lvl>
    <w:lvl w:ilvl="4" w:tplc="BBD456D6">
      <w:start w:val="1"/>
      <w:numFmt w:val="bullet"/>
      <w:lvlText w:val="o"/>
      <w:lvlJc w:val="left"/>
      <w:pPr>
        <w:ind w:left="3240" w:hanging="360"/>
      </w:pPr>
      <w:rPr>
        <w:rFonts w:ascii="Courier New" w:hAnsi="Courier New" w:hint="default"/>
      </w:rPr>
    </w:lvl>
    <w:lvl w:ilvl="5" w:tplc="B608ECE0">
      <w:start w:val="1"/>
      <w:numFmt w:val="bullet"/>
      <w:lvlText w:val=""/>
      <w:lvlJc w:val="left"/>
      <w:pPr>
        <w:ind w:left="3960" w:hanging="360"/>
      </w:pPr>
      <w:rPr>
        <w:rFonts w:ascii="Wingdings" w:hAnsi="Wingdings" w:hint="default"/>
      </w:rPr>
    </w:lvl>
    <w:lvl w:ilvl="6" w:tplc="0A469504">
      <w:start w:val="1"/>
      <w:numFmt w:val="bullet"/>
      <w:lvlText w:val=""/>
      <w:lvlJc w:val="left"/>
      <w:pPr>
        <w:ind w:left="4680" w:hanging="360"/>
      </w:pPr>
      <w:rPr>
        <w:rFonts w:ascii="Symbol" w:hAnsi="Symbol" w:hint="default"/>
      </w:rPr>
    </w:lvl>
    <w:lvl w:ilvl="7" w:tplc="3C48F06A">
      <w:start w:val="1"/>
      <w:numFmt w:val="bullet"/>
      <w:lvlText w:val="o"/>
      <w:lvlJc w:val="left"/>
      <w:pPr>
        <w:ind w:left="5400" w:hanging="360"/>
      </w:pPr>
      <w:rPr>
        <w:rFonts w:ascii="Courier New" w:hAnsi="Courier New" w:hint="default"/>
      </w:rPr>
    </w:lvl>
    <w:lvl w:ilvl="8" w:tplc="B050795C">
      <w:start w:val="1"/>
      <w:numFmt w:val="bullet"/>
      <w:lvlText w:val=""/>
      <w:lvlJc w:val="left"/>
      <w:pPr>
        <w:ind w:left="6120" w:hanging="360"/>
      </w:pPr>
      <w:rPr>
        <w:rFonts w:ascii="Wingdings" w:hAnsi="Wingdings" w:hint="default"/>
      </w:rPr>
    </w:lvl>
  </w:abstractNum>
  <w:abstractNum w:abstractNumId="7" w15:restartNumberingAfterBreak="0">
    <w:nsid w:val="28DA6A2A"/>
    <w:multiLevelType w:val="hybridMultilevel"/>
    <w:tmpl w:val="4CB05908"/>
    <w:lvl w:ilvl="0" w:tplc="F404C66C">
      <w:start w:val="1"/>
      <w:numFmt w:val="bullet"/>
      <w:lvlText w:val=""/>
      <w:lvlJc w:val="left"/>
      <w:pPr>
        <w:ind w:left="360" w:hanging="360"/>
      </w:pPr>
      <w:rPr>
        <w:rFonts w:ascii="Symbol" w:hAnsi="Symbol" w:hint="default"/>
      </w:rPr>
    </w:lvl>
    <w:lvl w:ilvl="1" w:tplc="AEDCA122">
      <w:start w:val="1"/>
      <w:numFmt w:val="bullet"/>
      <w:lvlText w:val="o"/>
      <w:lvlJc w:val="left"/>
      <w:pPr>
        <w:ind w:left="1080" w:hanging="360"/>
      </w:pPr>
      <w:rPr>
        <w:rFonts w:ascii="Courier New" w:hAnsi="Courier New" w:hint="default"/>
      </w:rPr>
    </w:lvl>
    <w:lvl w:ilvl="2" w:tplc="27BEFAD4">
      <w:start w:val="1"/>
      <w:numFmt w:val="bullet"/>
      <w:lvlText w:val=""/>
      <w:lvlJc w:val="left"/>
      <w:pPr>
        <w:ind w:left="1800" w:hanging="360"/>
      </w:pPr>
      <w:rPr>
        <w:rFonts w:ascii="Wingdings" w:hAnsi="Wingdings" w:hint="default"/>
      </w:rPr>
    </w:lvl>
    <w:lvl w:ilvl="3" w:tplc="3BEE7448">
      <w:start w:val="1"/>
      <w:numFmt w:val="bullet"/>
      <w:lvlText w:val=""/>
      <w:lvlJc w:val="left"/>
      <w:pPr>
        <w:ind w:left="2520" w:hanging="360"/>
      </w:pPr>
      <w:rPr>
        <w:rFonts w:ascii="Symbol" w:hAnsi="Symbol" w:hint="default"/>
      </w:rPr>
    </w:lvl>
    <w:lvl w:ilvl="4" w:tplc="5F4A24E6">
      <w:start w:val="1"/>
      <w:numFmt w:val="bullet"/>
      <w:lvlText w:val="o"/>
      <w:lvlJc w:val="left"/>
      <w:pPr>
        <w:ind w:left="3240" w:hanging="360"/>
      </w:pPr>
      <w:rPr>
        <w:rFonts w:ascii="Courier New" w:hAnsi="Courier New" w:hint="default"/>
      </w:rPr>
    </w:lvl>
    <w:lvl w:ilvl="5" w:tplc="F7E47FA2">
      <w:start w:val="1"/>
      <w:numFmt w:val="bullet"/>
      <w:lvlText w:val=""/>
      <w:lvlJc w:val="left"/>
      <w:pPr>
        <w:ind w:left="3960" w:hanging="360"/>
      </w:pPr>
      <w:rPr>
        <w:rFonts w:ascii="Wingdings" w:hAnsi="Wingdings" w:hint="default"/>
      </w:rPr>
    </w:lvl>
    <w:lvl w:ilvl="6" w:tplc="E3E0AC66">
      <w:start w:val="1"/>
      <w:numFmt w:val="bullet"/>
      <w:lvlText w:val=""/>
      <w:lvlJc w:val="left"/>
      <w:pPr>
        <w:ind w:left="4680" w:hanging="360"/>
      </w:pPr>
      <w:rPr>
        <w:rFonts w:ascii="Symbol" w:hAnsi="Symbol" w:hint="default"/>
      </w:rPr>
    </w:lvl>
    <w:lvl w:ilvl="7" w:tplc="61B4C6D0">
      <w:start w:val="1"/>
      <w:numFmt w:val="bullet"/>
      <w:lvlText w:val="o"/>
      <w:lvlJc w:val="left"/>
      <w:pPr>
        <w:ind w:left="5400" w:hanging="360"/>
      </w:pPr>
      <w:rPr>
        <w:rFonts w:ascii="Courier New" w:hAnsi="Courier New" w:hint="default"/>
      </w:rPr>
    </w:lvl>
    <w:lvl w:ilvl="8" w:tplc="CF8014AA">
      <w:start w:val="1"/>
      <w:numFmt w:val="bullet"/>
      <w:lvlText w:val=""/>
      <w:lvlJc w:val="left"/>
      <w:pPr>
        <w:ind w:left="6120" w:hanging="360"/>
      </w:pPr>
      <w:rPr>
        <w:rFonts w:ascii="Wingdings" w:hAnsi="Wingdings" w:hint="default"/>
      </w:rPr>
    </w:lvl>
  </w:abstractNum>
  <w:abstractNum w:abstractNumId="8" w15:restartNumberingAfterBreak="0">
    <w:nsid w:val="4136B047"/>
    <w:multiLevelType w:val="hybridMultilevel"/>
    <w:tmpl w:val="749CFC46"/>
    <w:lvl w:ilvl="0" w:tplc="A424672A">
      <w:start w:val="1"/>
      <w:numFmt w:val="bullet"/>
      <w:lvlText w:val=""/>
      <w:lvlJc w:val="left"/>
      <w:pPr>
        <w:ind w:left="720" w:hanging="360"/>
      </w:pPr>
      <w:rPr>
        <w:rFonts w:ascii="Symbol" w:hAnsi="Symbol" w:hint="default"/>
      </w:rPr>
    </w:lvl>
    <w:lvl w:ilvl="1" w:tplc="4B2E9324">
      <w:start w:val="1"/>
      <w:numFmt w:val="bullet"/>
      <w:lvlText w:val="o"/>
      <w:lvlJc w:val="left"/>
      <w:pPr>
        <w:ind w:left="1440" w:hanging="360"/>
      </w:pPr>
      <w:rPr>
        <w:rFonts w:ascii="Courier New" w:hAnsi="Courier New" w:hint="default"/>
      </w:rPr>
    </w:lvl>
    <w:lvl w:ilvl="2" w:tplc="65607276">
      <w:start w:val="1"/>
      <w:numFmt w:val="bullet"/>
      <w:lvlText w:val=""/>
      <w:lvlJc w:val="left"/>
      <w:pPr>
        <w:ind w:left="2160" w:hanging="360"/>
      </w:pPr>
      <w:rPr>
        <w:rFonts w:ascii="Wingdings" w:hAnsi="Wingdings" w:hint="default"/>
      </w:rPr>
    </w:lvl>
    <w:lvl w:ilvl="3" w:tplc="914A5AE2">
      <w:start w:val="1"/>
      <w:numFmt w:val="bullet"/>
      <w:lvlText w:val=""/>
      <w:lvlJc w:val="left"/>
      <w:pPr>
        <w:ind w:left="2880" w:hanging="360"/>
      </w:pPr>
      <w:rPr>
        <w:rFonts w:ascii="Symbol" w:hAnsi="Symbol" w:hint="default"/>
      </w:rPr>
    </w:lvl>
    <w:lvl w:ilvl="4" w:tplc="2C868378">
      <w:start w:val="1"/>
      <w:numFmt w:val="bullet"/>
      <w:lvlText w:val="o"/>
      <w:lvlJc w:val="left"/>
      <w:pPr>
        <w:ind w:left="3600" w:hanging="360"/>
      </w:pPr>
      <w:rPr>
        <w:rFonts w:ascii="Courier New" w:hAnsi="Courier New" w:hint="default"/>
      </w:rPr>
    </w:lvl>
    <w:lvl w:ilvl="5" w:tplc="3CAE7310">
      <w:start w:val="1"/>
      <w:numFmt w:val="bullet"/>
      <w:lvlText w:val=""/>
      <w:lvlJc w:val="left"/>
      <w:pPr>
        <w:ind w:left="4320" w:hanging="360"/>
      </w:pPr>
      <w:rPr>
        <w:rFonts w:ascii="Wingdings" w:hAnsi="Wingdings" w:hint="default"/>
      </w:rPr>
    </w:lvl>
    <w:lvl w:ilvl="6" w:tplc="9CA26BBE">
      <w:start w:val="1"/>
      <w:numFmt w:val="bullet"/>
      <w:lvlText w:val=""/>
      <w:lvlJc w:val="left"/>
      <w:pPr>
        <w:ind w:left="5040" w:hanging="360"/>
      </w:pPr>
      <w:rPr>
        <w:rFonts w:ascii="Symbol" w:hAnsi="Symbol" w:hint="default"/>
      </w:rPr>
    </w:lvl>
    <w:lvl w:ilvl="7" w:tplc="BAC48CEC">
      <w:start w:val="1"/>
      <w:numFmt w:val="bullet"/>
      <w:lvlText w:val="o"/>
      <w:lvlJc w:val="left"/>
      <w:pPr>
        <w:ind w:left="5760" w:hanging="360"/>
      </w:pPr>
      <w:rPr>
        <w:rFonts w:ascii="Courier New" w:hAnsi="Courier New" w:hint="default"/>
      </w:rPr>
    </w:lvl>
    <w:lvl w:ilvl="8" w:tplc="B22A7FB8">
      <w:start w:val="1"/>
      <w:numFmt w:val="bullet"/>
      <w:lvlText w:val=""/>
      <w:lvlJc w:val="left"/>
      <w:pPr>
        <w:ind w:left="6480" w:hanging="360"/>
      </w:pPr>
      <w:rPr>
        <w:rFonts w:ascii="Wingdings" w:hAnsi="Wingdings" w:hint="default"/>
      </w:rPr>
    </w:lvl>
  </w:abstractNum>
  <w:abstractNum w:abstractNumId="9" w15:restartNumberingAfterBreak="0">
    <w:nsid w:val="46462C88"/>
    <w:multiLevelType w:val="hybridMultilevel"/>
    <w:tmpl w:val="4FA6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20D41"/>
    <w:multiLevelType w:val="hybridMultilevel"/>
    <w:tmpl w:val="7362E862"/>
    <w:lvl w:ilvl="0" w:tplc="83B8B076">
      <w:start w:val="1"/>
      <w:numFmt w:val="bullet"/>
      <w:lvlText w:val=""/>
      <w:lvlJc w:val="left"/>
      <w:pPr>
        <w:ind w:left="360" w:hanging="360"/>
      </w:pPr>
      <w:rPr>
        <w:rFonts w:ascii="Symbol" w:hAnsi="Symbol" w:hint="default"/>
      </w:rPr>
    </w:lvl>
    <w:lvl w:ilvl="1" w:tplc="459858DA">
      <w:start w:val="1"/>
      <w:numFmt w:val="bullet"/>
      <w:lvlText w:val="o"/>
      <w:lvlJc w:val="left"/>
      <w:pPr>
        <w:ind w:left="1080" w:hanging="360"/>
      </w:pPr>
      <w:rPr>
        <w:rFonts w:ascii="Courier New" w:hAnsi="Courier New" w:hint="default"/>
      </w:rPr>
    </w:lvl>
    <w:lvl w:ilvl="2" w:tplc="084EE638">
      <w:start w:val="1"/>
      <w:numFmt w:val="bullet"/>
      <w:lvlText w:val=""/>
      <w:lvlJc w:val="left"/>
      <w:pPr>
        <w:ind w:left="1800" w:hanging="360"/>
      </w:pPr>
      <w:rPr>
        <w:rFonts w:ascii="Wingdings" w:hAnsi="Wingdings" w:hint="default"/>
      </w:rPr>
    </w:lvl>
    <w:lvl w:ilvl="3" w:tplc="7FD22ECA">
      <w:start w:val="1"/>
      <w:numFmt w:val="bullet"/>
      <w:lvlText w:val=""/>
      <w:lvlJc w:val="left"/>
      <w:pPr>
        <w:ind w:left="2520" w:hanging="360"/>
      </w:pPr>
      <w:rPr>
        <w:rFonts w:ascii="Symbol" w:hAnsi="Symbol" w:hint="default"/>
      </w:rPr>
    </w:lvl>
    <w:lvl w:ilvl="4" w:tplc="864E0232">
      <w:start w:val="1"/>
      <w:numFmt w:val="bullet"/>
      <w:lvlText w:val="o"/>
      <w:lvlJc w:val="left"/>
      <w:pPr>
        <w:ind w:left="3240" w:hanging="360"/>
      </w:pPr>
      <w:rPr>
        <w:rFonts w:ascii="Courier New" w:hAnsi="Courier New" w:hint="default"/>
      </w:rPr>
    </w:lvl>
    <w:lvl w:ilvl="5" w:tplc="9F2E17AE">
      <w:start w:val="1"/>
      <w:numFmt w:val="bullet"/>
      <w:lvlText w:val=""/>
      <w:lvlJc w:val="left"/>
      <w:pPr>
        <w:ind w:left="3960" w:hanging="360"/>
      </w:pPr>
      <w:rPr>
        <w:rFonts w:ascii="Wingdings" w:hAnsi="Wingdings" w:hint="default"/>
      </w:rPr>
    </w:lvl>
    <w:lvl w:ilvl="6" w:tplc="B5E8203A">
      <w:start w:val="1"/>
      <w:numFmt w:val="bullet"/>
      <w:lvlText w:val=""/>
      <w:lvlJc w:val="left"/>
      <w:pPr>
        <w:ind w:left="4680" w:hanging="360"/>
      </w:pPr>
      <w:rPr>
        <w:rFonts w:ascii="Symbol" w:hAnsi="Symbol" w:hint="default"/>
      </w:rPr>
    </w:lvl>
    <w:lvl w:ilvl="7" w:tplc="A612A1AC">
      <w:start w:val="1"/>
      <w:numFmt w:val="bullet"/>
      <w:lvlText w:val="o"/>
      <w:lvlJc w:val="left"/>
      <w:pPr>
        <w:ind w:left="5400" w:hanging="360"/>
      </w:pPr>
      <w:rPr>
        <w:rFonts w:ascii="Courier New" w:hAnsi="Courier New" w:hint="default"/>
      </w:rPr>
    </w:lvl>
    <w:lvl w:ilvl="8" w:tplc="AAF60E56">
      <w:start w:val="1"/>
      <w:numFmt w:val="bullet"/>
      <w:lvlText w:val=""/>
      <w:lvlJc w:val="left"/>
      <w:pPr>
        <w:ind w:left="6120" w:hanging="360"/>
      </w:pPr>
      <w:rPr>
        <w:rFonts w:ascii="Wingdings" w:hAnsi="Wingdings" w:hint="default"/>
      </w:rPr>
    </w:lvl>
  </w:abstractNum>
  <w:abstractNum w:abstractNumId="11" w15:restartNumberingAfterBreak="0">
    <w:nsid w:val="4DF27332"/>
    <w:multiLevelType w:val="hybridMultilevel"/>
    <w:tmpl w:val="289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74643"/>
    <w:multiLevelType w:val="hybridMultilevel"/>
    <w:tmpl w:val="633673E4"/>
    <w:lvl w:ilvl="0" w:tplc="5DA299F4">
      <w:start w:val="1"/>
      <w:numFmt w:val="bullet"/>
      <w:lvlText w:val=""/>
      <w:lvlJc w:val="left"/>
      <w:pPr>
        <w:ind w:left="360" w:hanging="360"/>
      </w:pPr>
      <w:rPr>
        <w:rFonts w:ascii="Symbol" w:hAnsi="Symbol" w:hint="default"/>
      </w:rPr>
    </w:lvl>
    <w:lvl w:ilvl="1" w:tplc="B09E1104">
      <w:start w:val="1"/>
      <w:numFmt w:val="bullet"/>
      <w:lvlText w:val="o"/>
      <w:lvlJc w:val="left"/>
      <w:pPr>
        <w:ind w:left="1080" w:hanging="360"/>
      </w:pPr>
      <w:rPr>
        <w:rFonts w:ascii="Courier New" w:hAnsi="Courier New" w:hint="default"/>
      </w:rPr>
    </w:lvl>
    <w:lvl w:ilvl="2" w:tplc="2DB85CFE">
      <w:start w:val="1"/>
      <w:numFmt w:val="bullet"/>
      <w:lvlText w:val=""/>
      <w:lvlJc w:val="left"/>
      <w:pPr>
        <w:ind w:left="1800" w:hanging="360"/>
      </w:pPr>
      <w:rPr>
        <w:rFonts w:ascii="Wingdings" w:hAnsi="Wingdings" w:hint="default"/>
      </w:rPr>
    </w:lvl>
    <w:lvl w:ilvl="3" w:tplc="FCDC22B6">
      <w:start w:val="1"/>
      <w:numFmt w:val="bullet"/>
      <w:lvlText w:val=""/>
      <w:lvlJc w:val="left"/>
      <w:pPr>
        <w:ind w:left="2520" w:hanging="360"/>
      </w:pPr>
      <w:rPr>
        <w:rFonts w:ascii="Symbol" w:hAnsi="Symbol" w:hint="default"/>
      </w:rPr>
    </w:lvl>
    <w:lvl w:ilvl="4" w:tplc="0F429FB2">
      <w:start w:val="1"/>
      <w:numFmt w:val="bullet"/>
      <w:lvlText w:val="o"/>
      <w:lvlJc w:val="left"/>
      <w:pPr>
        <w:ind w:left="3240" w:hanging="360"/>
      </w:pPr>
      <w:rPr>
        <w:rFonts w:ascii="Courier New" w:hAnsi="Courier New" w:hint="default"/>
      </w:rPr>
    </w:lvl>
    <w:lvl w:ilvl="5" w:tplc="152C9072">
      <w:start w:val="1"/>
      <w:numFmt w:val="bullet"/>
      <w:lvlText w:val=""/>
      <w:lvlJc w:val="left"/>
      <w:pPr>
        <w:ind w:left="3960" w:hanging="360"/>
      </w:pPr>
      <w:rPr>
        <w:rFonts w:ascii="Wingdings" w:hAnsi="Wingdings" w:hint="default"/>
      </w:rPr>
    </w:lvl>
    <w:lvl w:ilvl="6" w:tplc="CED8E404">
      <w:start w:val="1"/>
      <w:numFmt w:val="bullet"/>
      <w:lvlText w:val=""/>
      <w:lvlJc w:val="left"/>
      <w:pPr>
        <w:ind w:left="4680" w:hanging="360"/>
      </w:pPr>
      <w:rPr>
        <w:rFonts w:ascii="Symbol" w:hAnsi="Symbol" w:hint="default"/>
      </w:rPr>
    </w:lvl>
    <w:lvl w:ilvl="7" w:tplc="0A7A4C90">
      <w:start w:val="1"/>
      <w:numFmt w:val="bullet"/>
      <w:lvlText w:val="o"/>
      <w:lvlJc w:val="left"/>
      <w:pPr>
        <w:ind w:left="5400" w:hanging="360"/>
      </w:pPr>
      <w:rPr>
        <w:rFonts w:ascii="Courier New" w:hAnsi="Courier New" w:hint="default"/>
      </w:rPr>
    </w:lvl>
    <w:lvl w:ilvl="8" w:tplc="81DE8770">
      <w:start w:val="1"/>
      <w:numFmt w:val="bullet"/>
      <w:lvlText w:val=""/>
      <w:lvlJc w:val="left"/>
      <w:pPr>
        <w:ind w:left="6120" w:hanging="360"/>
      </w:pPr>
      <w:rPr>
        <w:rFonts w:ascii="Wingdings" w:hAnsi="Wingdings" w:hint="default"/>
      </w:rPr>
    </w:lvl>
  </w:abstractNum>
  <w:abstractNum w:abstractNumId="13"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14"/>
  </w:num>
  <w:num w:numId="2" w16cid:durableId="538708248">
    <w:abstractNumId w:val="13"/>
  </w:num>
  <w:num w:numId="3" w16cid:durableId="2050446648">
    <w:abstractNumId w:val="1"/>
  </w:num>
  <w:num w:numId="4" w16cid:durableId="566380922">
    <w:abstractNumId w:val="4"/>
  </w:num>
  <w:num w:numId="5" w16cid:durableId="51929541">
    <w:abstractNumId w:val="11"/>
  </w:num>
  <w:num w:numId="6" w16cid:durableId="14619677">
    <w:abstractNumId w:val="9"/>
  </w:num>
  <w:num w:numId="7" w16cid:durableId="745303489">
    <w:abstractNumId w:val="0"/>
  </w:num>
  <w:num w:numId="8" w16cid:durableId="1135681803">
    <w:abstractNumId w:val="2"/>
  </w:num>
  <w:num w:numId="9" w16cid:durableId="107817583">
    <w:abstractNumId w:val="7"/>
  </w:num>
  <w:num w:numId="10" w16cid:durableId="151455896">
    <w:abstractNumId w:val="3"/>
  </w:num>
  <w:num w:numId="11" w16cid:durableId="319426590">
    <w:abstractNumId w:val="5"/>
  </w:num>
  <w:num w:numId="12" w16cid:durableId="1548302463">
    <w:abstractNumId w:val="6"/>
  </w:num>
  <w:num w:numId="13" w16cid:durableId="233320550">
    <w:abstractNumId w:val="10"/>
  </w:num>
  <w:num w:numId="14" w16cid:durableId="1934430237">
    <w:abstractNumId w:val="8"/>
  </w:num>
  <w:num w:numId="15" w16cid:durableId="1355960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0D29DF"/>
    <w:rsid w:val="001402BA"/>
    <w:rsid w:val="00152858"/>
    <w:rsid w:val="001B2EB2"/>
    <w:rsid w:val="002512CF"/>
    <w:rsid w:val="00263629"/>
    <w:rsid w:val="00344323"/>
    <w:rsid w:val="00384C63"/>
    <w:rsid w:val="003A1924"/>
    <w:rsid w:val="003D68D3"/>
    <w:rsid w:val="00407AB1"/>
    <w:rsid w:val="00466189"/>
    <w:rsid w:val="0065597E"/>
    <w:rsid w:val="00742AA8"/>
    <w:rsid w:val="00846024"/>
    <w:rsid w:val="008F0C5C"/>
    <w:rsid w:val="009B7C45"/>
    <w:rsid w:val="00A366A9"/>
    <w:rsid w:val="00A80CD7"/>
    <w:rsid w:val="00AA6619"/>
    <w:rsid w:val="00AE20FC"/>
    <w:rsid w:val="00AF319E"/>
    <w:rsid w:val="00AF3604"/>
    <w:rsid w:val="00BB044F"/>
    <w:rsid w:val="00BF1C6E"/>
    <w:rsid w:val="00C4771E"/>
    <w:rsid w:val="00CA20ED"/>
    <w:rsid w:val="00CB6C24"/>
    <w:rsid w:val="00CE202A"/>
    <w:rsid w:val="00E26F5F"/>
    <w:rsid w:val="00E270F2"/>
    <w:rsid w:val="00E45099"/>
    <w:rsid w:val="00F06564"/>
    <w:rsid w:val="00F376AD"/>
    <w:rsid w:val="00F51DB3"/>
    <w:rsid w:val="00F6513B"/>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paragraph" w:styleId="Heading3">
    <w:name w:val="heading 3"/>
    <w:basedOn w:val="Normal"/>
    <w:next w:val="Normal"/>
    <w:link w:val="Heading3Char"/>
    <w:uiPriority w:val="9"/>
    <w:semiHidden/>
    <w:unhideWhenUsed/>
    <w:qFormat/>
    <w:rsid w:val="003A19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 w:type="paragraph" w:styleId="ListNumber">
    <w:name w:val="List Number"/>
    <w:basedOn w:val="Normal"/>
    <w:uiPriority w:val="99"/>
    <w:unhideWhenUsed/>
    <w:rsid w:val="00466189"/>
    <w:pPr>
      <w:numPr>
        <w:numId w:val="4"/>
      </w:numPr>
      <w:spacing w:before="120" w:after="240"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466189"/>
    <w:rPr>
      <w:b/>
      <w:bCs/>
    </w:rPr>
  </w:style>
  <w:style w:type="character" w:styleId="CommentReference">
    <w:name w:val="annotation reference"/>
    <w:basedOn w:val="DefaultParagraphFont"/>
    <w:uiPriority w:val="99"/>
    <w:semiHidden/>
    <w:unhideWhenUsed/>
    <w:rsid w:val="008F0C5C"/>
    <w:rPr>
      <w:sz w:val="16"/>
      <w:szCs w:val="16"/>
    </w:rPr>
  </w:style>
  <w:style w:type="character" w:styleId="PageNumber">
    <w:name w:val="page number"/>
    <w:basedOn w:val="DefaultParagraphFont"/>
    <w:uiPriority w:val="99"/>
    <w:semiHidden/>
    <w:unhideWhenUsed/>
    <w:rsid w:val="008F0C5C"/>
    <w:rPr>
      <w:rFonts w:ascii="Arial" w:hAnsi="Arial"/>
      <w:sz w:val="20"/>
    </w:rPr>
  </w:style>
  <w:style w:type="character" w:customStyle="1" w:styleId="Heading3Char">
    <w:name w:val="Heading 3 Char"/>
    <w:basedOn w:val="DefaultParagraphFont"/>
    <w:link w:val="Heading3"/>
    <w:uiPriority w:val="9"/>
    <w:semiHidden/>
    <w:rsid w:val="003A192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7</cp:revision>
  <cp:lastPrinted>2022-12-15T14:36:00Z</cp:lastPrinted>
  <dcterms:created xsi:type="dcterms:W3CDTF">2023-01-01T19:12:00Z</dcterms:created>
  <dcterms:modified xsi:type="dcterms:W3CDTF">2023-01-04T14:35:00Z</dcterms:modified>
</cp:coreProperties>
</file>